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FB" w:rsidRPr="00247147" w:rsidRDefault="0076408C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О Т О К О Л</w:t>
      </w:r>
    </w:p>
    <w:p w:rsidR="00453814" w:rsidRDefault="003603FB" w:rsidP="004538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A73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Совета по 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</w:t>
      </w:r>
    </w:p>
    <w:p w:rsidR="003603FB" w:rsidRPr="00247147" w:rsidRDefault="003603FB" w:rsidP="00453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Новоегорлыкского сельского поселения</w:t>
      </w:r>
    </w:p>
    <w:p w:rsidR="003603FB" w:rsidRPr="00247147" w:rsidRDefault="003603FB" w:rsidP="00453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8C" w:rsidRDefault="002838E9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15.03.2024</w:t>
      </w:r>
      <w:r w:rsidR="001A7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</w:t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4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</w:t>
      </w:r>
    </w:p>
    <w:p w:rsidR="0076408C" w:rsidRDefault="001A733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9" w:rsidRPr="009C7DD5" w:rsidRDefault="002838E9" w:rsidP="00283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Сенив Елена Онуфриевна</w:t>
      </w: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Новоегорлыкского сельского поселения, </w:t>
      </w:r>
      <w:r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E9" w:rsidRPr="009C7DD5" w:rsidRDefault="002838E9" w:rsidP="0028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E9" w:rsidRDefault="002838E9" w:rsidP="0028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2838E9" w:rsidRPr="009C7DD5" w:rsidRDefault="002838E9" w:rsidP="0028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57"/>
        <w:gridCol w:w="5473"/>
      </w:tblGrid>
      <w:tr w:rsidR="002838E9" w:rsidRPr="009C7DD5" w:rsidTr="00953C84">
        <w:trPr>
          <w:tblCellSpacing w:w="0" w:type="dxa"/>
        </w:trPr>
        <w:tc>
          <w:tcPr>
            <w:tcW w:w="4457" w:type="dxa"/>
          </w:tcPr>
          <w:p w:rsidR="002838E9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Сергиенко   Николай   Николаевич</w:t>
            </w:r>
          </w:p>
          <w:p w:rsidR="002838E9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Кагальницкий Виталий Вячеславович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Демченко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>Ивановна</w:t>
            </w:r>
          </w:p>
          <w:p w:rsidR="002838E9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Назаренко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Михайлович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Самандарова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Светлана Николаевна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Ломинога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Александр Иванович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proofErr w:type="gram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Криворота</w:t>
            </w:r>
            <w:proofErr w:type="gram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Олег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Николаевич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Фаиков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Мухаммадович</w:t>
            </w:r>
            <w:proofErr w:type="spellEnd"/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Шамсуев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Убайдулла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Бувейсирович</w:t>
            </w:r>
            <w:proofErr w:type="spellEnd"/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Галоян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Кярам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Хдрович</w:t>
            </w:r>
            <w:proofErr w:type="spellEnd"/>
          </w:p>
        </w:tc>
        <w:tc>
          <w:tcPr>
            <w:tcW w:w="5473" w:type="dxa"/>
          </w:tcPr>
          <w:p w:rsidR="002838E9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 майор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полиции, УУП ОУУП и ПДН ОМВД России по Сальскому району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9228F9">
              <w:rPr>
                <w:rFonts w:ascii="Times New Roman" w:hAnsi="Times New Roman" w:cs="Times New Roman"/>
                <w:b/>
                <w:sz w:val="26"/>
                <w:szCs w:val="28"/>
              </w:rPr>
              <w:t>заместитель председателя Совета</w:t>
            </w:r>
          </w:p>
          <w:p w:rsidR="002838E9" w:rsidRPr="009228F9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9305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секретарь Совета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директор МБОУ ООШ № 54 с. Новый Егорлык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директор МБОУ СОШ № 30 </w:t>
            </w:r>
            <w:proofErr w:type="gram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proofErr w:type="gram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. Романовка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директор МБОУ СОШ № 62 с. Новый Егорлык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депутат Собрания депутатов Новоегорлыкского сельского поселения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едставитель турецкой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национальной    диаспоры</w:t>
            </w:r>
          </w:p>
          <w:p w:rsidR="002838E9" w:rsidRPr="00B9305B" w:rsidRDefault="002838E9" w:rsidP="00953C84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дагестанской национальной    диаспоры</w:t>
            </w:r>
          </w:p>
          <w:p w:rsidR="002838E9" w:rsidRPr="00B9305B" w:rsidRDefault="002838E9" w:rsidP="00953C8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армянского народа</w:t>
            </w:r>
          </w:p>
        </w:tc>
      </w:tr>
    </w:tbl>
    <w:p w:rsidR="009C7DD5" w:rsidRPr="00023833" w:rsidRDefault="009C7DD5" w:rsidP="00360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10B0" w:rsidRPr="00446E94" w:rsidRDefault="002E10B0" w:rsidP="002E10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6E94">
        <w:rPr>
          <w:rFonts w:ascii="Times New Roman" w:eastAsia="Calibri" w:hAnsi="Times New Roman" w:cs="Times New Roman"/>
          <w:sz w:val="28"/>
          <w:szCs w:val="28"/>
        </w:rPr>
        <w:t>Приглашённые:</w:t>
      </w:r>
    </w:p>
    <w:tbl>
      <w:tblPr>
        <w:tblW w:w="9747" w:type="dxa"/>
        <w:tblLook w:val="04A0"/>
      </w:tblPr>
      <w:tblGrid>
        <w:gridCol w:w="4361"/>
        <w:gridCol w:w="5386"/>
      </w:tblGrid>
      <w:tr w:rsidR="002E10B0" w:rsidRPr="00446E94" w:rsidTr="002E10B0">
        <w:tc>
          <w:tcPr>
            <w:tcW w:w="4361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E10B0" w:rsidRPr="00446E94" w:rsidRDefault="002E10B0" w:rsidP="002E10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6E94" w:rsidRPr="00446E94" w:rsidTr="002E10B0">
        <w:tc>
          <w:tcPr>
            <w:tcW w:w="4361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386" w:type="dxa"/>
          </w:tcPr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446E94"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446E94" w:rsidRPr="00446E94" w:rsidRDefault="00446E94" w:rsidP="003A3E86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2E10B0" w:rsidRPr="00446E94" w:rsidRDefault="002E10B0" w:rsidP="002E10B0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4" w:rsidRPr="00446E94" w:rsidRDefault="00810187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13</w:t>
      </w:r>
      <w:r w:rsidR="00394294" w:rsidRPr="0044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75995" w:rsidRPr="00446E94" w:rsidRDefault="00D75995" w:rsidP="007640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Pr="003322F3" w:rsidRDefault="00394294" w:rsidP="007640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ЗАСЕДАНИЯ</w:t>
      </w:r>
      <w:r w:rsidR="00C60A78" w:rsidRPr="003322F3">
        <w:rPr>
          <w:rFonts w:ascii="Times New Roman" w:hAnsi="Times New Roman" w:cs="Times New Roman"/>
          <w:sz w:val="28"/>
          <w:szCs w:val="28"/>
        </w:rPr>
        <w:t>:</w:t>
      </w:r>
    </w:p>
    <w:p w:rsidR="00237F43" w:rsidRPr="00446E94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446E94" w:rsidRPr="00446E94">
        <w:rPr>
          <w:rFonts w:ascii="Times New Roman" w:hAnsi="Times New Roman" w:cs="Times New Roman"/>
          <w:sz w:val="28"/>
          <w:szCs w:val="28"/>
        </w:rPr>
        <w:t>О</w:t>
      </w:r>
      <w:r w:rsidR="003C1ACC">
        <w:rPr>
          <w:rFonts w:ascii="Times New Roman" w:hAnsi="Times New Roman" w:cs="Times New Roman"/>
          <w:sz w:val="28"/>
          <w:szCs w:val="28"/>
        </w:rPr>
        <w:t>б</w:t>
      </w:r>
      <w:r w:rsidR="00446E94" w:rsidRPr="00446E94">
        <w:rPr>
          <w:rFonts w:ascii="Times New Roman" w:hAnsi="Times New Roman" w:cs="Times New Roman"/>
          <w:sz w:val="28"/>
          <w:szCs w:val="28"/>
        </w:rPr>
        <w:t xml:space="preserve"> </w:t>
      </w:r>
      <w:r w:rsidR="003C1ACC">
        <w:rPr>
          <w:rFonts w:ascii="Times New Roman" w:hAnsi="Times New Roman" w:cs="Times New Roman"/>
          <w:bCs/>
          <w:sz w:val="28"/>
          <w:szCs w:val="28"/>
        </w:rPr>
        <w:t xml:space="preserve">участии представителей казачества </w:t>
      </w:r>
      <w:r w:rsidR="003C1ACC" w:rsidRPr="00247147">
        <w:rPr>
          <w:rFonts w:ascii="Times New Roman" w:hAnsi="Times New Roman" w:cs="Times New Roman"/>
          <w:bCs/>
          <w:sz w:val="28"/>
          <w:szCs w:val="28"/>
        </w:rPr>
        <w:t>в гармонизации межэтнических отношений в</w:t>
      </w:r>
      <w:r w:rsidR="003C1A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ACC" w:rsidRPr="00247147">
        <w:rPr>
          <w:rFonts w:ascii="Times New Roman" w:hAnsi="Times New Roman" w:cs="Times New Roman"/>
          <w:bCs/>
          <w:sz w:val="28"/>
          <w:szCs w:val="28"/>
        </w:rPr>
        <w:t>Новоегорлыкском сельском поселении.</w:t>
      </w:r>
    </w:p>
    <w:p w:rsidR="00237F43" w:rsidRPr="00237F43" w:rsidRDefault="00237F43" w:rsidP="00237F43">
      <w:pPr>
        <w:autoSpaceDE w:val="0"/>
        <w:autoSpaceDN w:val="0"/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94294" w:rsidRPr="00446E94" w:rsidRDefault="00394294" w:rsidP="00237F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E94">
        <w:rPr>
          <w:rFonts w:ascii="Times New Roman" w:hAnsi="Times New Roman" w:cs="Times New Roman"/>
          <w:sz w:val="28"/>
          <w:szCs w:val="28"/>
        </w:rPr>
        <w:t xml:space="preserve">2. </w:t>
      </w:r>
      <w:r w:rsidR="00434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</w:t>
      </w:r>
      <w:r w:rsidR="00446E94" w:rsidRPr="00446E9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394294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6E94" w:rsidRPr="00101A08" w:rsidRDefault="00394294" w:rsidP="00446E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072B41" w:rsidRPr="00101A08">
        <w:rPr>
          <w:rFonts w:ascii="Times New Roman" w:hAnsi="Times New Roman" w:cs="Times New Roman"/>
          <w:sz w:val="28"/>
          <w:szCs w:val="28"/>
        </w:rPr>
        <w:t xml:space="preserve">Об </w:t>
      </w:r>
      <w:r w:rsidR="00072B41" w:rsidRPr="00101A08">
        <w:rPr>
          <w:rFonts w:ascii="Times New Roman" w:hAnsi="Times New Roman" w:cs="Times New Roman"/>
          <w:bCs/>
          <w:sz w:val="28"/>
          <w:szCs w:val="28"/>
        </w:rPr>
        <w:t>участии представителей казачества в гармонизации межэтнических отношений в Новоегорлыкском сельском поселении.</w:t>
      </w:r>
    </w:p>
    <w:p w:rsidR="00446E94" w:rsidRPr="00101A08" w:rsidRDefault="00446E94" w:rsidP="00072B4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ВЫСТУПИЛ</w:t>
      </w:r>
      <w:r w:rsidR="00072B41" w:rsidRPr="00101A08">
        <w:rPr>
          <w:rFonts w:ascii="Times New Roman" w:hAnsi="Times New Roman" w:cs="Times New Roman"/>
          <w:sz w:val="28"/>
          <w:szCs w:val="28"/>
        </w:rPr>
        <w:t>И</w:t>
      </w:r>
      <w:r w:rsidRPr="00101A08">
        <w:rPr>
          <w:rFonts w:ascii="Times New Roman" w:hAnsi="Times New Roman" w:cs="Times New Roman"/>
          <w:sz w:val="28"/>
          <w:szCs w:val="28"/>
        </w:rPr>
        <w:t xml:space="preserve">: </w:t>
      </w:r>
      <w:r w:rsidR="00072B41" w:rsidRPr="00101A08">
        <w:rPr>
          <w:rFonts w:ascii="Times New Roman" w:hAnsi="Times New Roman" w:cs="Times New Roman"/>
          <w:sz w:val="28"/>
          <w:szCs w:val="28"/>
        </w:rPr>
        <w:t>Кагальницкий Виталий Вячеславович - ведущий специалист Администрации по ЧС и мобилизационной работе, секретарь</w:t>
      </w:r>
      <w:r w:rsidRPr="00101A08">
        <w:rPr>
          <w:rFonts w:ascii="Times New Roman" w:hAnsi="Times New Roman" w:cs="Times New Roman"/>
          <w:bCs/>
          <w:sz w:val="28"/>
          <w:szCs w:val="28"/>
        </w:rPr>
        <w:t xml:space="preserve"> Совета</w:t>
      </w:r>
      <w:r w:rsidR="00072B41" w:rsidRPr="00101A0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72B41" w:rsidRPr="00101A08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="00072B41" w:rsidRPr="00101A08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072B41" w:rsidRPr="00101A08">
        <w:rPr>
          <w:rFonts w:ascii="Times New Roman" w:hAnsi="Times New Roman" w:cs="Times New Roman"/>
          <w:sz w:val="28"/>
          <w:szCs w:val="28"/>
        </w:rPr>
        <w:t>Японович</w:t>
      </w:r>
      <w:proofErr w:type="spellEnd"/>
      <w:r w:rsidR="00072B41" w:rsidRPr="00101A08">
        <w:rPr>
          <w:rFonts w:ascii="Times New Roman" w:hAnsi="Times New Roman" w:cs="Times New Roman"/>
          <w:sz w:val="28"/>
          <w:szCs w:val="28"/>
        </w:rPr>
        <w:t xml:space="preserve"> – дружинник МКД.</w:t>
      </w:r>
    </w:p>
    <w:p w:rsidR="00446E94" w:rsidRPr="00101A08" w:rsidRDefault="00446E94" w:rsidP="00072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Кагальницкий В.В. сообщил, что население Новоегорлыкского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Важную роль в данной сфере социальных связей играет казачество, которое в целом занимает взвешенную, конструктивную позицию, направленную на сохранение добрососедских отношений со всеми народностями, проживающими в Новоегорлыкском сельском поселении.</w:t>
      </w:r>
    </w:p>
    <w:p w:rsidR="00072B41" w:rsidRPr="00101A08" w:rsidRDefault="00072B41" w:rsidP="00072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01A08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Pr="00101A08">
        <w:rPr>
          <w:rFonts w:ascii="Times New Roman" w:hAnsi="Times New Roman" w:cs="Times New Roman"/>
          <w:sz w:val="28"/>
          <w:szCs w:val="28"/>
        </w:rPr>
        <w:t xml:space="preserve"> Р.Я. дополнил, что п</w:t>
      </w:r>
      <w:r w:rsidRPr="00101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В любой семье нужно уделять </w:t>
      </w:r>
      <w:proofErr w:type="gramStart"/>
      <w:r w:rsidRPr="00101A08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proofErr w:type="gramEnd"/>
      <w:r w:rsidRPr="00101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воспитанию детей в духе уважения друг к другу, к людям другой национальности. </w:t>
      </w:r>
    </w:p>
    <w:p w:rsidR="00072B41" w:rsidRPr="00101A08" w:rsidRDefault="00072B41" w:rsidP="00072B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РЕШИЛИ:</w:t>
      </w:r>
    </w:p>
    <w:p w:rsidR="00072B41" w:rsidRPr="00101A08" w:rsidRDefault="00072B41" w:rsidP="00072B41">
      <w:pPr>
        <w:pStyle w:val="a4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Пр</w:t>
      </w:r>
      <w:r w:rsidR="00453814">
        <w:rPr>
          <w:rFonts w:ascii="Times New Roman" w:hAnsi="Times New Roman" w:cs="Times New Roman"/>
          <w:sz w:val="28"/>
          <w:szCs w:val="28"/>
        </w:rPr>
        <w:t xml:space="preserve">инять к сведению выступления Кагальницкого В.В. и </w:t>
      </w:r>
      <w:proofErr w:type="spellStart"/>
      <w:r w:rsidR="00453814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453814"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072B41" w:rsidRPr="00101A08" w:rsidRDefault="00072B41" w:rsidP="00072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B41" w:rsidRPr="00101A08" w:rsidRDefault="00072B41" w:rsidP="00072B41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С</w:t>
      </w:r>
      <w:r w:rsidR="00101A08" w:rsidRPr="00101A08">
        <w:rPr>
          <w:rFonts w:ascii="Times New Roman" w:hAnsi="Times New Roman" w:cs="Times New Roman"/>
          <w:sz w:val="28"/>
          <w:szCs w:val="28"/>
        </w:rPr>
        <w:t>екретарю Совета Кагальницкому В.В.</w:t>
      </w:r>
      <w:r w:rsidRPr="00101A08">
        <w:rPr>
          <w:rFonts w:ascii="Times New Roman" w:hAnsi="Times New Roman" w:cs="Times New Roman"/>
          <w:sz w:val="28"/>
          <w:szCs w:val="28"/>
        </w:rPr>
        <w:t xml:space="preserve"> в повседневной работе использовать известные механизмы достижения согласия по спорным вопросам в межнациональной среде (встречи, беседы и пр.).</w:t>
      </w:r>
    </w:p>
    <w:p w:rsidR="00072B41" w:rsidRPr="00101A08" w:rsidRDefault="00072B41" w:rsidP="00072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Срок исполнения – постоянно, с ежеквартальным отчетом</w:t>
      </w:r>
    </w:p>
    <w:p w:rsidR="00072B41" w:rsidRPr="00101A08" w:rsidRDefault="00072B41" w:rsidP="00072B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>до 10 числа месяца следующего за отчетным периодом</w:t>
      </w:r>
    </w:p>
    <w:p w:rsidR="00072B41" w:rsidRPr="00072B41" w:rsidRDefault="00072B41" w:rsidP="00072B4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72B41" w:rsidRPr="00101A08" w:rsidRDefault="00072B41" w:rsidP="00072B41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1A08">
        <w:rPr>
          <w:rFonts w:ascii="Times New Roman" w:hAnsi="Times New Roman" w:cs="Times New Roman"/>
          <w:sz w:val="28"/>
          <w:szCs w:val="28"/>
        </w:rPr>
        <w:t xml:space="preserve">Командиру Народной дружины </w:t>
      </w:r>
      <w:proofErr w:type="gramStart"/>
      <w:r w:rsidRPr="00101A08">
        <w:rPr>
          <w:rFonts w:ascii="Times New Roman" w:hAnsi="Times New Roman" w:cs="Times New Roman"/>
          <w:sz w:val="28"/>
          <w:szCs w:val="28"/>
        </w:rPr>
        <w:t>Криворота</w:t>
      </w:r>
      <w:proofErr w:type="gramEnd"/>
      <w:r w:rsidRPr="00101A08">
        <w:rPr>
          <w:rFonts w:ascii="Times New Roman" w:hAnsi="Times New Roman" w:cs="Times New Roman"/>
          <w:sz w:val="28"/>
          <w:szCs w:val="28"/>
        </w:rPr>
        <w:t xml:space="preserve"> О. Н. провести встречу с представителями национальных диаспор по участию представителей диаспор в гармонизации межэтнических отношений в Новоегорлыкском сельском поселении.</w:t>
      </w:r>
    </w:p>
    <w:p w:rsidR="00072B41" w:rsidRPr="00101A08" w:rsidRDefault="002838E9" w:rsidP="00072B41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29.03.2024</w:t>
      </w:r>
      <w:r w:rsidR="00072B41" w:rsidRPr="00101A0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4294" w:rsidRDefault="001463B1" w:rsidP="00446E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2: </w:t>
      </w:r>
      <w:r w:rsidR="00434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</w:t>
      </w:r>
      <w:r w:rsidR="00446E94" w:rsidRPr="00446E94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 по профилактике экстремизма в молодёжной среде на территории поселения.</w:t>
      </w:r>
    </w:p>
    <w:p w:rsidR="000F257C" w:rsidRPr="00B9305B" w:rsidRDefault="000F257C" w:rsidP="000F25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901">
        <w:rPr>
          <w:rFonts w:ascii="Times New Roman" w:hAnsi="Times New Roman" w:cs="Times New Roman"/>
          <w:sz w:val="28"/>
          <w:szCs w:val="28"/>
        </w:rPr>
        <w:t xml:space="preserve">ВЫСТУПИЛ: </w:t>
      </w:r>
      <w:r w:rsidR="002838E9">
        <w:rPr>
          <w:rFonts w:ascii="Times New Roman" w:hAnsi="Times New Roman" w:cs="Times New Roman"/>
          <w:bCs/>
          <w:sz w:val="28"/>
          <w:szCs w:val="28"/>
        </w:rPr>
        <w:t>Сенив Елена Онуфриевна</w:t>
      </w:r>
      <w:r w:rsidRPr="00B9305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9305B">
        <w:rPr>
          <w:rFonts w:ascii="Times New Roman" w:hAnsi="Times New Roman" w:cs="Times New Roman"/>
          <w:sz w:val="28"/>
          <w:szCs w:val="28"/>
        </w:rPr>
        <w:t xml:space="preserve"> глава Администрации Новоегорлыкского сельского поселения, </w:t>
      </w:r>
      <w:r w:rsidRPr="00FB2B6A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  <w:r w:rsidRPr="00FB2B6A">
        <w:rPr>
          <w:rFonts w:ascii="Times New Roman" w:hAnsi="Times New Roman" w:cs="Times New Roman"/>
          <w:sz w:val="28"/>
          <w:szCs w:val="28"/>
        </w:rPr>
        <w:t>.</w:t>
      </w:r>
    </w:p>
    <w:p w:rsidR="00D75995" w:rsidRPr="00446E94" w:rsidRDefault="00D75995" w:rsidP="00D75995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57C" w:rsidRPr="003C1ACC" w:rsidRDefault="002838E9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Сенив Е.О.</w:t>
      </w:r>
      <w:r w:rsidR="000F257C" w:rsidRPr="003C1ACC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257C" w:rsidRPr="003C1ACC">
        <w:rPr>
          <w:rFonts w:ascii="Times New Roman" w:hAnsi="Times New Roman" w:cs="Times New Roman"/>
          <w:sz w:val="28"/>
          <w:szCs w:val="28"/>
        </w:rPr>
        <w:t>, что одним из важнейших направлений в работе Администрации Новоегорлыкского сельского поселения является воспитание толерантного сознания подрастающего поколения и молодежи.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В целях предупреждения экстремистских проявлений в приоритетном порядке Администрацией Новоегорлыкского сельского поселения определена следующая деятельность по профилактике экстремизма в молодёжной среде: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- проведение мероприятий в образовательных учреждениях, учреждениях по делам молодёжи, культуры, направленных на формирование толерантности;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0F257C" w:rsidRPr="003C1ACC" w:rsidRDefault="000F257C" w:rsidP="000F257C">
      <w:pPr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На территории Новоегорлыкского се</w:t>
      </w:r>
      <w:r w:rsidR="002838E9">
        <w:rPr>
          <w:rFonts w:ascii="Times New Roman" w:hAnsi="Times New Roman" w:cs="Times New Roman"/>
          <w:sz w:val="28"/>
          <w:szCs w:val="28"/>
        </w:rPr>
        <w:t>льского поселения в текущем 2024</w:t>
      </w:r>
      <w:r w:rsidRPr="003C1ACC">
        <w:rPr>
          <w:rFonts w:ascii="Times New Roman" w:hAnsi="Times New Roman" w:cs="Times New Roman"/>
          <w:sz w:val="28"/>
          <w:szCs w:val="28"/>
        </w:rPr>
        <w:t xml:space="preserve"> году тоталитарных религиозных организаций экстремисткой направленности не выявлено.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С целью совершенствования работы в сфере противодействия экстремизма среди молодежи, Администрацией Новоегорлыкского сельского поселения, в пределах своей компетенции, осуществляются профилактические мероприятия, направленные на недопущение экстремистских проявлений в период проведения культурно-массовых мероприятий. На каждом мер</w:t>
      </w:r>
      <w:r w:rsidR="00810187" w:rsidRPr="003C1ACC">
        <w:rPr>
          <w:rFonts w:ascii="Times New Roman" w:hAnsi="Times New Roman" w:cs="Times New Roman"/>
          <w:sz w:val="28"/>
          <w:szCs w:val="28"/>
        </w:rPr>
        <w:t>оприятии совместно с участковым уполномоченным</w:t>
      </w:r>
      <w:r w:rsidRPr="003C1ACC">
        <w:rPr>
          <w:rFonts w:ascii="Times New Roman" w:hAnsi="Times New Roman" w:cs="Times New Roman"/>
          <w:sz w:val="28"/>
          <w:szCs w:val="28"/>
        </w:rPr>
        <w:t xml:space="preserve"> пол</w:t>
      </w:r>
      <w:r w:rsidR="002838E9">
        <w:rPr>
          <w:rFonts w:ascii="Times New Roman" w:hAnsi="Times New Roman" w:cs="Times New Roman"/>
          <w:sz w:val="28"/>
          <w:szCs w:val="28"/>
        </w:rPr>
        <w:t>иции Сергиенко Н.Н.</w:t>
      </w:r>
      <w:r w:rsidR="00810187" w:rsidRPr="003C1ACC">
        <w:rPr>
          <w:rFonts w:ascii="Times New Roman" w:hAnsi="Times New Roman" w:cs="Times New Roman"/>
          <w:sz w:val="28"/>
          <w:szCs w:val="28"/>
        </w:rPr>
        <w:t xml:space="preserve"> и член</w:t>
      </w:r>
      <w:r w:rsidRPr="003C1ACC">
        <w:rPr>
          <w:rFonts w:ascii="Times New Roman" w:hAnsi="Times New Roman" w:cs="Times New Roman"/>
          <w:sz w:val="28"/>
          <w:szCs w:val="28"/>
        </w:rPr>
        <w:t>ами НД осуществляется дежурство.</w:t>
      </w:r>
    </w:p>
    <w:p w:rsidR="000F257C" w:rsidRPr="003C1ACC" w:rsidRDefault="000F257C" w:rsidP="000F257C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> Среди молодежи Новоегорлыкского сельского поселения, в школах, сотрудниками МБУК СР «СДК Новоегорлыкского сельского поселения»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0F257C" w:rsidRPr="003C1ACC" w:rsidRDefault="000F257C" w:rsidP="000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частности: в библиотеке села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рассматриваются вопросы межэтнической толерантности и противодействию экстремизму на территории поселения; в МБОУ СОШ № 30, 62, МБОУ ООШ № 54 проводятся классные часы на тему: «Гармонизация межэтнических отношений». </w:t>
      </w:r>
      <w:proofErr w:type="gramStart"/>
      <w:r w:rsidRPr="003C1ACC">
        <w:rPr>
          <w:rFonts w:ascii="Times New Roman" w:hAnsi="Times New Roman" w:cs="Times New Roman"/>
          <w:sz w:val="28"/>
          <w:szCs w:val="28"/>
        </w:rPr>
        <w:t xml:space="preserve"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</w:t>
      </w:r>
      <w:r w:rsidRPr="003C1ACC">
        <w:rPr>
          <w:rFonts w:ascii="Times New Roman" w:hAnsi="Times New Roman" w:cs="Times New Roman"/>
          <w:sz w:val="28"/>
          <w:szCs w:val="28"/>
        </w:rPr>
        <w:lastRenderedPageBreak/>
        <w:t>потенциальную опасность для жизни и здоровья граждан.</w:t>
      </w:r>
      <w:proofErr w:type="gramEnd"/>
      <w:r w:rsidRPr="003C1ACC">
        <w:rPr>
          <w:rFonts w:ascii="Times New Roman" w:hAnsi="Times New Roman" w:cs="Times New Roman"/>
          <w:sz w:val="28"/>
          <w:szCs w:val="28"/>
        </w:rPr>
        <w:t xml:space="preserve">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распространения аудио-, виде</w:t>
      </w:r>
      <w:proofErr w:type="gramStart"/>
      <w:r w:rsidRPr="003C1AC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C1ACC">
        <w:rPr>
          <w:rFonts w:ascii="Times New Roman" w:hAnsi="Times New Roman" w:cs="Times New Roman"/>
          <w:sz w:val="28"/>
          <w:szCs w:val="28"/>
        </w:rPr>
        <w:t xml:space="preserve"> материалов и  литературы экстремистской и националистической направленности на территории поселения. Таковых фактов не выявлено.</w:t>
      </w:r>
    </w:p>
    <w:p w:rsidR="000F257C" w:rsidRPr="003C1ACC" w:rsidRDefault="000F257C" w:rsidP="000F2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ACC">
        <w:rPr>
          <w:rFonts w:ascii="Times New Roman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Новоегорлыкского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B47C4A" w:rsidRPr="003C1ACC" w:rsidRDefault="00B47C4A" w:rsidP="00B47C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B1" w:rsidRPr="000F257C" w:rsidRDefault="001463B1" w:rsidP="0076408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57C">
        <w:rPr>
          <w:rFonts w:ascii="Times New Roman" w:hAnsi="Times New Roman" w:cs="Times New Roman"/>
          <w:sz w:val="28"/>
          <w:szCs w:val="28"/>
        </w:rPr>
        <w:t>РЕШИЛИ:</w:t>
      </w:r>
    </w:p>
    <w:p w:rsidR="002E10B0" w:rsidRPr="00446E94" w:rsidRDefault="002E10B0" w:rsidP="001463B1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F257C" w:rsidRPr="00B74904" w:rsidRDefault="000F257C" w:rsidP="000F25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>.1. Информацию</w:t>
      </w:r>
      <w:r w:rsidR="00101A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Новоегорлыкского сельского поселения</w:t>
      </w:r>
      <w:r w:rsidR="002838E9">
        <w:rPr>
          <w:rFonts w:ascii="Times New Roman" w:hAnsi="Times New Roman" w:cs="Times New Roman"/>
          <w:sz w:val="28"/>
          <w:szCs w:val="28"/>
        </w:rPr>
        <w:t xml:space="preserve"> Сенив Е.О.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  <w:r w:rsidRPr="00B74904">
        <w:rPr>
          <w:rFonts w:ascii="Times New Roman" w:eastAsia="Calibri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знать работу</w:t>
      </w:r>
      <w:r w:rsidR="004B6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Ново</w:t>
      </w:r>
      <w:r>
        <w:rPr>
          <w:rFonts w:ascii="Times New Roman" w:hAnsi="Times New Roman" w:cs="Times New Roman"/>
          <w:sz w:val="28"/>
          <w:szCs w:val="28"/>
        </w:rPr>
        <w:t>егорлыкского сельского поселения о принимаемых</w:t>
      </w:r>
      <w:r w:rsidRPr="00B74904">
        <w:rPr>
          <w:rFonts w:ascii="Times New Roman" w:eastAsia="Calibri" w:hAnsi="Times New Roman" w:cs="Times New Roman"/>
          <w:sz w:val="28"/>
          <w:szCs w:val="28"/>
        </w:rPr>
        <w:t xml:space="preserve"> мерах по гармонизации межэтнических отношений на территории поселения  – удовлетворительной.</w:t>
      </w:r>
    </w:p>
    <w:p w:rsidR="000F257C" w:rsidRPr="00B74904" w:rsidRDefault="000F257C" w:rsidP="000F257C">
      <w:pPr>
        <w:pStyle w:val="a4"/>
        <w:spacing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.2.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пециалисту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Кагальницкому В.В.</w:t>
      </w:r>
      <w:r w:rsidR="00D865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роводить ежедневный мониторинг </w:t>
      </w:r>
      <w:r w:rsidRPr="00B74904">
        <w:rPr>
          <w:rFonts w:ascii="Times New Roman" w:eastAsia="Calibri" w:hAnsi="Times New Roman" w:cs="Times New Roman"/>
          <w:sz w:val="28"/>
          <w:szCs w:val="28"/>
        </w:rPr>
        <w:t>обстановки в сфере межнациональных  отношений.</w:t>
      </w:r>
    </w:p>
    <w:p w:rsidR="007F75D4" w:rsidRDefault="000F257C" w:rsidP="007F75D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.3. </w:t>
      </w:r>
      <w:r w:rsidR="007F75D4">
        <w:rPr>
          <w:rFonts w:ascii="Times New Roman" w:hAnsi="Times New Roman" w:cs="Times New Roman"/>
          <w:sz w:val="28"/>
          <w:szCs w:val="28"/>
        </w:rPr>
        <w:t xml:space="preserve">Членам </w:t>
      </w:r>
      <w:r w:rsidR="007F75D4" w:rsidRPr="007F75D4">
        <w:rPr>
          <w:rFonts w:ascii="Times New Roman" w:hAnsi="Times New Roman" w:cs="Times New Roman"/>
          <w:sz w:val="28"/>
          <w:szCs w:val="28"/>
        </w:rPr>
        <w:t>Совета в повседневной работе использовать известные механизмы достижения согласия по спорным вопросам в межнациональной среде (встречи, переговоры, круглые столы, дискуссии, компромиссы, соглашения</w:t>
      </w:r>
      <w:r w:rsidR="00D86598">
        <w:rPr>
          <w:rFonts w:ascii="Times New Roman" w:hAnsi="Times New Roman" w:cs="Times New Roman"/>
          <w:sz w:val="28"/>
          <w:szCs w:val="28"/>
        </w:rPr>
        <w:t xml:space="preserve"> и т.д.). Стремиться </w:t>
      </w:r>
      <w:proofErr w:type="gramStart"/>
      <w:r w:rsidR="00D86598">
        <w:rPr>
          <w:rFonts w:ascii="Times New Roman" w:hAnsi="Times New Roman" w:cs="Times New Roman"/>
          <w:sz w:val="28"/>
          <w:szCs w:val="28"/>
        </w:rPr>
        <w:t>оперативно</w:t>
      </w:r>
      <w:proofErr w:type="gramEnd"/>
      <w:r w:rsidR="007F75D4" w:rsidRPr="007F75D4">
        <w:rPr>
          <w:rFonts w:ascii="Times New Roman" w:hAnsi="Times New Roman" w:cs="Times New Roman"/>
          <w:sz w:val="28"/>
          <w:szCs w:val="28"/>
        </w:rPr>
        <w:t xml:space="preserve"> узнать и понять подлинные причины разногласий, степень их остроты, возможности для их преодоления.</w:t>
      </w:r>
    </w:p>
    <w:p w:rsidR="007F75D4" w:rsidRDefault="007F75D4" w:rsidP="007F75D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5995" w:rsidRDefault="007F75D4" w:rsidP="004342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Срок исполнения: постоянно.</w:t>
      </w:r>
    </w:p>
    <w:p w:rsidR="00453814" w:rsidRDefault="00453814" w:rsidP="004342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86598" w:rsidRDefault="00D86598" w:rsidP="00434271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  <w:gridCol w:w="3013"/>
        <w:gridCol w:w="3474"/>
      </w:tblGrid>
      <w:tr w:rsidR="001905B4" w:rsidTr="001905B4"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Совета</w:t>
            </w:r>
          </w:p>
        </w:tc>
        <w:tc>
          <w:tcPr>
            <w:tcW w:w="3013" w:type="dxa"/>
          </w:tcPr>
          <w:p w:rsidR="001905B4" w:rsidRDefault="001905B4" w:rsidP="00283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38E9" w:rsidRDefault="002838E9" w:rsidP="002838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905B4" w:rsidRDefault="002838E9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Е.О. Сенив</w:t>
            </w:r>
          </w:p>
        </w:tc>
      </w:tr>
      <w:tr w:rsidR="001905B4" w:rsidTr="001905B4"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707F" w:rsidRDefault="00F4707F" w:rsidP="001F5D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32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Совета</w:t>
            </w:r>
          </w:p>
        </w:tc>
        <w:tc>
          <w:tcPr>
            <w:tcW w:w="3013" w:type="dxa"/>
          </w:tcPr>
          <w:p w:rsidR="001905B4" w:rsidRDefault="001905B4" w:rsidP="001F5DB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</w:p>
          <w:p w:rsidR="00F4707F" w:rsidRDefault="00F4707F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707F" w:rsidRDefault="00F4707F" w:rsidP="001F5D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5B4" w:rsidRDefault="001905B4" w:rsidP="001F5D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В. Кагальницкий</w:t>
            </w:r>
          </w:p>
        </w:tc>
      </w:tr>
    </w:tbl>
    <w:p w:rsidR="00F676F6" w:rsidRPr="001F5DB8" w:rsidRDefault="00F676F6" w:rsidP="001F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05B4" w:rsidRDefault="001905B4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DB8" w:rsidRPr="001F5DB8" w:rsidRDefault="008306F7" w:rsidP="007640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8101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1F5DB8" w:rsidRPr="001F5DB8" w:rsidRDefault="001F5DB8" w:rsidP="008306F7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3322F3" w:rsidRDefault="003603FB" w:rsidP="00810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1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3603FB" w:rsidRPr="003322F3" w:rsidSect="004538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1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03FB"/>
    <w:rsid w:val="00023833"/>
    <w:rsid w:val="00024AFC"/>
    <w:rsid w:val="00072B41"/>
    <w:rsid w:val="000C02B7"/>
    <w:rsid w:val="000F257C"/>
    <w:rsid w:val="00101A08"/>
    <w:rsid w:val="00144036"/>
    <w:rsid w:val="001463B1"/>
    <w:rsid w:val="0015553E"/>
    <w:rsid w:val="001905B4"/>
    <w:rsid w:val="001A464E"/>
    <w:rsid w:val="001A733E"/>
    <w:rsid w:val="001B637D"/>
    <w:rsid w:val="001D2B8A"/>
    <w:rsid w:val="001F5DB8"/>
    <w:rsid w:val="00206E64"/>
    <w:rsid w:val="002174EF"/>
    <w:rsid w:val="002175B7"/>
    <w:rsid w:val="00237F43"/>
    <w:rsid w:val="00247147"/>
    <w:rsid w:val="00271889"/>
    <w:rsid w:val="00275647"/>
    <w:rsid w:val="002838E9"/>
    <w:rsid w:val="00297F7A"/>
    <w:rsid w:val="002A50FA"/>
    <w:rsid w:val="002A58CD"/>
    <w:rsid w:val="002A5ED5"/>
    <w:rsid w:val="002B5C56"/>
    <w:rsid w:val="002B6B09"/>
    <w:rsid w:val="002E10B0"/>
    <w:rsid w:val="002E137C"/>
    <w:rsid w:val="002F4C47"/>
    <w:rsid w:val="0030092C"/>
    <w:rsid w:val="00307B28"/>
    <w:rsid w:val="003322F3"/>
    <w:rsid w:val="00340188"/>
    <w:rsid w:val="00346EAF"/>
    <w:rsid w:val="00355EDD"/>
    <w:rsid w:val="003603FB"/>
    <w:rsid w:val="00380AA0"/>
    <w:rsid w:val="00385D4C"/>
    <w:rsid w:val="00394294"/>
    <w:rsid w:val="003C1ACC"/>
    <w:rsid w:val="003E13F9"/>
    <w:rsid w:val="003E7569"/>
    <w:rsid w:val="0040066B"/>
    <w:rsid w:val="00434271"/>
    <w:rsid w:val="00446E94"/>
    <w:rsid w:val="00453814"/>
    <w:rsid w:val="00454181"/>
    <w:rsid w:val="00471FC5"/>
    <w:rsid w:val="004739CC"/>
    <w:rsid w:val="0048521F"/>
    <w:rsid w:val="004B6B82"/>
    <w:rsid w:val="004D5859"/>
    <w:rsid w:val="004E4A18"/>
    <w:rsid w:val="00505797"/>
    <w:rsid w:val="0051053F"/>
    <w:rsid w:val="00520BD1"/>
    <w:rsid w:val="005249C1"/>
    <w:rsid w:val="005425C7"/>
    <w:rsid w:val="0058010A"/>
    <w:rsid w:val="00587974"/>
    <w:rsid w:val="005903EC"/>
    <w:rsid w:val="0059660A"/>
    <w:rsid w:val="005C13A8"/>
    <w:rsid w:val="00644F4A"/>
    <w:rsid w:val="00654F71"/>
    <w:rsid w:val="00687737"/>
    <w:rsid w:val="00687809"/>
    <w:rsid w:val="006B075B"/>
    <w:rsid w:val="006D469D"/>
    <w:rsid w:val="006F4869"/>
    <w:rsid w:val="00732380"/>
    <w:rsid w:val="00756837"/>
    <w:rsid w:val="00761E30"/>
    <w:rsid w:val="0076408C"/>
    <w:rsid w:val="007A36B0"/>
    <w:rsid w:val="007B652B"/>
    <w:rsid w:val="007C519C"/>
    <w:rsid w:val="007D10C5"/>
    <w:rsid w:val="007E5593"/>
    <w:rsid w:val="007F75D4"/>
    <w:rsid w:val="00810187"/>
    <w:rsid w:val="008306F7"/>
    <w:rsid w:val="008B3206"/>
    <w:rsid w:val="008D1A50"/>
    <w:rsid w:val="008D5538"/>
    <w:rsid w:val="008D7BC7"/>
    <w:rsid w:val="009334A2"/>
    <w:rsid w:val="00993BAD"/>
    <w:rsid w:val="009C7DD5"/>
    <w:rsid w:val="009F13AC"/>
    <w:rsid w:val="00A5522D"/>
    <w:rsid w:val="00A61477"/>
    <w:rsid w:val="00AE3B96"/>
    <w:rsid w:val="00B234B5"/>
    <w:rsid w:val="00B47C4A"/>
    <w:rsid w:val="00B727B6"/>
    <w:rsid w:val="00BB057F"/>
    <w:rsid w:val="00BD45AF"/>
    <w:rsid w:val="00C10AD0"/>
    <w:rsid w:val="00C1237C"/>
    <w:rsid w:val="00C12E38"/>
    <w:rsid w:val="00C178F9"/>
    <w:rsid w:val="00C224CE"/>
    <w:rsid w:val="00C3056F"/>
    <w:rsid w:val="00C350A3"/>
    <w:rsid w:val="00C53667"/>
    <w:rsid w:val="00C60A78"/>
    <w:rsid w:val="00C60C92"/>
    <w:rsid w:val="00C750E0"/>
    <w:rsid w:val="00CA2DA3"/>
    <w:rsid w:val="00CA3974"/>
    <w:rsid w:val="00CB1678"/>
    <w:rsid w:val="00CB32A3"/>
    <w:rsid w:val="00CD3B61"/>
    <w:rsid w:val="00CE0995"/>
    <w:rsid w:val="00D15613"/>
    <w:rsid w:val="00D16157"/>
    <w:rsid w:val="00D174F6"/>
    <w:rsid w:val="00D175CD"/>
    <w:rsid w:val="00D64C94"/>
    <w:rsid w:val="00D75995"/>
    <w:rsid w:val="00D84C8F"/>
    <w:rsid w:val="00D86598"/>
    <w:rsid w:val="00D87F05"/>
    <w:rsid w:val="00DB0623"/>
    <w:rsid w:val="00DC08B6"/>
    <w:rsid w:val="00DE0FE8"/>
    <w:rsid w:val="00DF7988"/>
    <w:rsid w:val="00E10C6A"/>
    <w:rsid w:val="00E51D09"/>
    <w:rsid w:val="00E56AFB"/>
    <w:rsid w:val="00E638E6"/>
    <w:rsid w:val="00E70D09"/>
    <w:rsid w:val="00E76752"/>
    <w:rsid w:val="00E82BC7"/>
    <w:rsid w:val="00F17896"/>
    <w:rsid w:val="00F42A37"/>
    <w:rsid w:val="00F46276"/>
    <w:rsid w:val="00F4707F"/>
    <w:rsid w:val="00F61C8A"/>
    <w:rsid w:val="00F676F6"/>
    <w:rsid w:val="00F77C78"/>
    <w:rsid w:val="00F95B38"/>
    <w:rsid w:val="00FE5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1A733E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190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0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C4B1-AA5B-4D79-8B2E-D9418A89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Виталий</cp:lastModifiedBy>
  <cp:revision>76</cp:revision>
  <cp:lastPrinted>2022-03-24T13:57:00Z</cp:lastPrinted>
  <dcterms:created xsi:type="dcterms:W3CDTF">2016-01-11T07:32:00Z</dcterms:created>
  <dcterms:modified xsi:type="dcterms:W3CDTF">2024-07-16T08:23:00Z</dcterms:modified>
</cp:coreProperties>
</file>