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12" w:rsidRDefault="008E7712" w:rsidP="00E7516D">
      <w:pPr>
        <w:pStyle w:val="1"/>
        <w:jc w:val="center"/>
      </w:pPr>
      <w:r>
        <w:t>РОССИЙСКАЯ ФЕДЕРАЦИЯ</w:t>
      </w:r>
    </w:p>
    <w:p w:rsidR="008E7712" w:rsidRDefault="008E7712" w:rsidP="00E7516D">
      <w:pPr>
        <w:pStyle w:val="1"/>
        <w:jc w:val="center"/>
      </w:pPr>
      <w:r>
        <w:t>РОСТОВСКАЯ ОБЛАСТЬ</w:t>
      </w:r>
    </w:p>
    <w:p w:rsidR="008E7712" w:rsidRDefault="008E7712" w:rsidP="00E7516D">
      <w:pPr>
        <w:pStyle w:val="1"/>
        <w:jc w:val="center"/>
      </w:pPr>
      <w:r>
        <w:t>САЛЬСКИЙ РАЙОН</w:t>
      </w:r>
    </w:p>
    <w:p w:rsidR="008E7712" w:rsidRDefault="008E7712" w:rsidP="00E7516D">
      <w:pPr>
        <w:pStyle w:val="1"/>
        <w:jc w:val="center"/>
      </w:pPr>
    </w:p>
    <w:p w:rsidR="008E7712" w:rsidRPr="00E32803" w:rsidRDefault="00E32803" w:rsidP="00E7516D">
      <w:pPr>
        <w:pStyle w:val="1"/>
        <w:jc w:val="center"/>
        <w:rPr>
          <w:u w:val="single"/>
        </w:rPr>
      </w:pPr>
      <w:r w:rsidRPr="00E32803">
        <w:rPr>
          <w:u w:val="single"/>
        </w:rPr>
        <w:t>АДМИНИСТРАЦИЯ</w:t>
      </w:r>
      <w:r w:rsidR="008E7712" w:rsidRPr="00E32803">
        <w:rPr>
          <w:u w:val="single"/>
        </w:rPr>
        <w:t xml:space="preserve"> НОВОЕГОРЛЫКСКОГО СЕЛЬСКОГО ПОСЕЛЕНИЯ</w:t>
      </w:r>
    </w:p>
    <w:p w:rsidR="008E7712" w:rsidRDefault="008E7712" w:rsidP="00E7516D">
      <w:pPr>
        <w:pStyle w:val="1"/>
        <w:jc w:val="center"/>
      </w:pPr>
    </w:p>
    <w:p w:rsidR="008E7712" w:rsidRPr="006B20F3" w:rsidRDefault="008E7712" w:rsidP="007F014C">
      <w:pPr>
        <w:pStyle w:val="1"/>
        <w:jc w:val="center"/>
        <w:rPr>
          <w:b/>
          <w:sz w:val="32"/>
          <w:szCs w:val="32"/>
          <w:lang w:val="ru-RU"/>
        </w:rPr>
      </w:pPr>
      <w:r w:rsidRPr="00E32803">
        <w:rPr>
          <w:b/>
          <w:sz w:val="32"/>
          <w:szCs w:val="32"/>
        </w:rPr>
        <w:t>ПОСТАНОВЛЕНИЕ</w:t>
      </w:r>
      <w:r w:rsidR="006B20F3">
        <w:rPr>
          <w:b/>
          <w:sz w:val="32"/>
          <w:szCs w:val="32"/>
          <w:lang w:val="ru-RU"/>
        </w:rPr>
        <w:t xml:space="preserve"> (ПРОЕКТ)</w:t>
      </w:r>
    </w:p>
    <w:p w:rsidR="008E7712" w:rsidRDefault="008E7712" w:rsidP="00E7516D">
      <w:pPr>
        <w:pStyle w:val="1"/>
      </w:pPr>
    </w:p>
    <w:p w:rsidR="008E7712" w:rsidRPr="00EE44C6" w:rsidRDefault="006B20F3" w:rsidP="00E7516D">
      <w:pPr>
        <w:pStyle w:val="1"/>
        <w:rPr>
          <w:color w:val="FF0000"/>
          <w:szCs w:val="28"/>
        </w:rPr>
      </w:pPr>
      <w:r>
        <w:rPr>
          <w:szCs w:val="28"/>
          <w:lang w:val="ru-RU"/>
        </w:rPr>
        <w:t>«___» ________ 2025</w:t>
      </w:r>
      <w:r w:rsidR="008E7712" w:rsidRPr="00546E68">
        <w:rPr>
          <w:szCs w:val="28"/>
        </w:rPr>
        <w:t xml:space="preserve"> г.</w:t>
      </w:r>
      <w:r>
        <w:rPr>
          <w:szCs w:val="28"/>
        </w:rPr>
        <w:t xml:space="preserve">                     </w:t>
      </w:r>
      <w:r w:rsidR="00614CC8" w:rsidRPr="00546E68">
        <w:rPr>
          <w:szCs w:val="28"/>
        </w:rPr>
        <w:t xml:space="preserve">№ </w:t>
      </w:r>
      <w:r>
        <w:rPr>
          <w:szCs w:val="28"/>
          <w:lang w:val="ru-RU"/>
        </w:rPr>
        <w:t>____</w:t>
      </w:r>
      <w:r w:rsidR="008E7712" w:rsidRPr="00546E68">
        <w:rPr>
          <w:szCs w:val="28"/>
        </w:rPr>
        <w:t xml:space="preserve">                        </w:t>
      </w:r>
      <w:r w:rsidR="00E32803" w:rsidRPr="00546E68">
        <w:rPr>
          <w:szCs w:val="28"/>
        </w:rPr>
        <w:t xml:space="preserve">       </w:t>
      </w:r>
      <w:r w:rsidR="008E7712" w:rsidRPr="00546E68">
        <w:rPr>
          <w:szCs w:val="28"/>
        </w:rPr>
        <w:t>с. Новый Егорлык</w:t>
      </w:r>
    </w:p>
    <w:p w:rsidR="00786EF1" w:rsidRPr="00E7516D" w:rsidRDefault="00786EF1" w:rsidP="00325661">
      <w:pPr>
        <w:pStyle w:val="1"/>
        <w:rPr>
          <w:szCs w:val="28"/>
        </w:rPr>
      </w:pPr>
    </w:p>
    <w:p w:rsidR="00EE44C6" w:rsidRDefault="00EE44C6" w:rsidP="00325661">
      <w:pPr>
        <w:tabs>
          <w:tab w:val="left" w:pos="5387"/>
        </w:tabs>
        <w:ind w:right="4252"/>
        <w:jc w:val="both"/>
        <w:rPr>
          <w:sz w:val="28"/>
        </w:rPr>
      </w:pPr>
      <w:r>
        <w:rPr>
          <w:sz w:val="28"/>
        </w:rPr>
        <w:t xml:space="preserve">О создании учебно-консультационного пункта </w:t>
      </w:r>
      <w:r w:rsidRPr="009143F3">
        <w:rPr>
          <w:sz w:val="28"/>
        </w:rPr>
        <w:t xml:space="preserve">по </w:t>
      </w:r>
      <w:r w:rsidR="009143F3" w:rsidRPr="009143F3">
        <w:rPr>
          <w:sz w:val="28"/>
          <w:szCs w:val="28"/>
        </w:rPr>
        <w:t xml:space="preserve">гражданской обороне и </w:t>
      </w:r>
      <w:r>
        <w:rPr>
          <w:sz w:val="28"/>
        </w:rPr>
        <w:t>чрезвычайным ситуациям на территории муниципального образования «Новоегорлыкское сельское поселение»</w:t>
      </w:r>
    </w:p>
    <w:p w:rsidR="00E32803" w:rsidRPr="00EE44C6" w:rsidRDefault="00E32803" w:rsidP="00325661">
      <w:pPr>
        <w:pStyle w:val="1"/>
        <w:rPr>
          <w:b/>
          <w:szCs w:val="28"/>
          <w:lang w:val="ru-RU"/>
        </w:rPr>
      </w:pPr>
    </w:p>
    <w:p w:rsidR="0025241C" w:rsidRPr="00EE44C6" w:rsidRDefault="00EE44C6" w:rsidP="00325661">
      <w:pPr>
        <w:ind w:right="141"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21.12.1994 № 68-ФЗ </w:t>
      </w:r>
      <w:r>
        <w:rPr>
          <w:sz w:val="28"/>
        </w:rPr>
        <w:br/>
        <w:t xml:space="preserve">«О защите населения и территорий от чрезвычайных ситуаций природного </w:t>
      </w:r>
      <w:r>
        <w:rPr>
          <w:sz w:val="28"/>
        </w:rPr>
        <w:br/>
        <w:t xml:space="preserve">и техногенного характера», Федеральным законом от 12.02.1998 № 28-ФЗ </w:t>
      </w:r>
      <w:r>
        <w:rPr>
          <w:sz w:val="28"/>
        </w:rPr>
        <w:br/>
        <w:t xml:space="preserve">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Правительства Российской Федерации от 18.09.2020 № 1485 «Об утверждении Положения </w:t>
      </w:r>
      <w:r>
        <w:rPr>
          <w:sz w:val="28"/>
        </w:rPr>
        <w:br/>
        <w:t xml:space="preserve">о подготовке граждан Российской Федерации, иностранных граждан и лиц </w:t>
      </w:r>
      <w:r>
        <w:rPr>
          <w:sz w:val="28"/>
        </w:rPr>
        <w:br/>
        <w:t xml:space="preserve">без гражданства в области защиты от чрезвычайных ситуаций природного </w:t>
      </w:r>
      <w:r>
        <w:rPr>
          <w:sz w:val="28"/>
        </w:rPr>
        <w:br/>
        <w:t>и техногенного характера», Постановлением Администрации Сальского района от 10.01.2025 г. № 7 «О создании учебно-консультационных пунктов по гражданской обороне и чрезвычайным ситуациям на территории муниципального образования «Сальский район»», в целях организации подготовки населения муниципального образования «Новоегорлыкское сельское поселение», не занятого в производстве и сфере обслуживания</w:t>
      </w:r>
      <w:r w:rsidR="009143F3" w:rsidRPr="009143F3">
        <w:rPr>
          <w:sz w:val="28"/>
        </w:rPr>
        <w:t xml:space="preserve"> </w:t>
      </w:r>
      <w:r w:rsidR="009143F3">
        <w:rPr>
          <w:sz w:val="28"/>
        </w:rPr>
        <w:t>к защите от опасностей, возникающих при военных конфликтах или вследствие этих конфликтов, а также</w:t>
      </w:r>
      <w:r>
        <w:rPr>
          <w:sz w:val="28"/>
        </w:rPr>
        <w:t xml:space="preserve"> при чрезвычайных ситуациях природного и техногенного характера,</w:t>
      </w:r>
      <w:r>
        <w:rPr>
          <w:spacing w:val="-2"/>
          <w:sz w:val="28"/>
        </w:rPr>
        <w:t xml:space="preserve"> </w:t>
      </w:r>
      <w:r w:rsidR="0025241C">
        <w:rPr>
          <w:sz w:val="28"/>
          <w:szCs w:val="28"/>
        </w:rPr>
        <w:t xml:space="preserve">Администрация Новоегорлыкского сельского поселения </w:t>
      </w:r>
    </w:p>
    <w:p w:rsidR="008E7712" w:rsidRPr="0025241C" w:rsidRDefault="008E7712" w:rsidP="00325661">
      <w:pPr>
        <w:pStyle w:val="1"/>
        <w:rPr>
          <w:lang w:val="ru-RU"/>
        </w:rPr>
      </w:pPr>
    </w:p>
    <w:p w:rsidR="007F014C" w:rsidRDefault="007F014C" w:rsidP="00325661">
      <w:pPr>
        <w:jc w:val="center"/>
        <w:rPr>
          <w:b/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4B42CE" w:rsidRDefault="004B42CE" w:rsidP="00325661">
      <w:pPr>
        <w:jc w:val="center"/>
        <w:rPr>
          <w:b/>
          <w:sz w:val="28"/>
        </w:rPr>
      </w:pPr>
    </w:p>
    <w:p w:rsidR="006C19B4" w:rsidRPr="006F5A30" w:rsidRDefault="004B42CE" w:rsidP="0032566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5A30">
        <w:rPr>
          <w:sz w:val="28"/>
          <w:szCs w:val="28"/>
        </w:rPr>
        <w:t xml:space="preserve">1. Создать в </w:t>
      </w:r>
      <w:bookmarkStart w:id="0" w:name="_Hlk125009000"/>
      <w:r w:rsidRPr="006F5A30">
        <w:rPr>
          <w:sz w:val="28"/>
          <w:szCs w:val="28"/>
        </w:rPr>
        <w:t>Новоегорлыкском сельском</w:t>
      </w:r>
      <w:r w:rsidR="003416AA" w:rsidRPr="006F5A30">
        <w:rPr>
          <w:sz w:val="28"/>
          <w:szCs w:val="28"/>
        </w:rPr>
        <w:t xml:space="preserve"> поселении</w:t>
      </w:r>
      <w:r w:rsidRPr="006F5A30">
        <w:rPr>
          <w:sz w:val="28"/>
          <w:szCs w:val="28"/>
        </w:rPr>
        <w:t xml:space="preserve"> </w:t>
      </w:r>
      <w:bookmarkEnd w:id="0"/>
      <w:r w:rsidRPr="006F5A30">
        <w:rPr>
          <w:sz w:val="28"/>
          <w:szCs w:val="28"/>
        </w:rPr>
        <w:t>учебно-консультационный пункт по гражданской обороне и чрезвыча</w:t>
      </w:r>
      <w:r w:rsidR="003416AA" w:rsidRPr="006F5A30">
        <w:rPr>
          <w:sz w:val="28"/>
          <w:szCs w:val="28"/>
        </w:rPr>
        <w:t xml:space="preserve">йным ситуациям (далее - УКП) </w:t>
      </w:r>
      <w:r w:rsidRPr="006F5A30">
        <w:rPr>
          <w:sz w:val="28"/>
          <w:szCs w:val="28"/>
        </w:rPr>
        <w:t>для обучения неработающего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7F014C" w:rsidRPr="006F5A30" w:rsidRDefault="003416AA" w:rsidP="00325661">
      <w:pPr>
        <w:ind w:firstLine="709"/>
        <w:jc w:val="both"/>
        <w:rPr>
          <w:sz w:val="28"/>
        </w:rPr>
      </w:pPr>
      <w:r w:rsidRPr="006F5A30">
        <w:rPr>
          <w:sz w:val="28"/>
        </w:rPr>
        <w:t xml:space="preserve">2. </w:t>
      </w:r>
      <w:r w:rsidR="007F014C" w:rsidRPr="006F5A30">
        <w:rPr>
          <w:sz w:val="28"/>
        </w:rPr>
        <w:t xml:space="preserve">Утвердить Положение об учебно-консультационном пункте </w:t>
      </w:r>
      <w:r w:rsidR="007F014C" w:rsidRPr="006F5A30">
        <w:rPr>
          <w:sz w:val="28"/>
        </w:rPr>
        <w:br/>
        <w:t xml:space="preserve">по </w:t>
      </w:r>
      <w:r w:rsidR="009143F3" w:rsidRPr="006F5A30">
        <w:rPr>
          <w:sz w:val="28"/>
          <w:szCs w:val="28"/>
        </w:rPr>
        <w:t xml:space="preserve">гражданской обороне и </w:t>
      </w:r>
      <w:r w:rsidR="007F014C" w:rsidRPr="006F5A30">
        <w:rPr>
          <w:sz w:val="28"/>
        </w:rPr>
        <w:t xml:space="preserve">чрезвычайным ситуациям на территории </w:t>
      </w:r>
      <w:r w:rsidR="007F014C" w:rsidRPr="006F5A30">
        <w:rPr>
          <w:sz w:val="28"/>
        </w:rPr>
        <w:lastRenderedPageBreak/>
        <w:t>муниципального образования «Новоегорлыкское сельское поселение» согласно приложению № 1 к настоящему постановлению.</w:t>
      </w:r>
    </w:p>
    <w:p w:rsidR="007F014C" w:rsidRPr="006F5A30" w:rsidRDefault="003416AA" w:rsidP="00325661">
      <w:pPr>
        <w:ind w:firstLine="709"/>
        <w:jc w:val="both"/>
        <w:rPr>
          <w:sz w:val="28"/>
        </w:rPr>
      </w:pPr>
      <w:r w:rsidRPr="006F5A30">
        <w:rPr>
          <w:sz w:val="28"/>
        </w:rPr>
        <w:t>3</w:t>
      </w:r>
      <w:r w:rsidR="007F014C" w:rsidRPr="006F5A30">
        <w:rPr>
          <w:sz w:val="28"/>
        </w:rPr>
        <w:t>. Утвердить Программу обучения населения муниципального образования «Новоегорлыкское сельское поселение», не занятого в производстве и сфере обслуживания, при чрезвычайных ситуациях природного и техногенного характера, согласно приложению № 2 к настоящему постановлению.</w:t>
      </w:r>
    </w:p>
    <w:p w:rsidR="000166C2" w:rsidRPr="006F5A30" w:rsidRDefault="000166C2" w:rsidP="00325661">
      <w:pPr>
        <w:ind w:firstLine="708"/>
        <w:jc w:val="both"/>
        <w:rPr>
          <w:sz w:val="28"/>
          <w:szCs w:val="28"/>
        </w:rPr>
      </w:pPr>
      <w:r w:rsidRPr="006F5A30">
        <w:rPr>
          <w:sz w:val="28"/>
          <w:szCs w:val="28"/>
        </w:rPr>
        <w:t>4. Утвердить Перечень учебно-консультационных пунктов по гражданской обороне и чрезвычайным ситуациям на территории Новоегорлыкского сельского поселения согласно приложению № 3</w:t>
      </w:r>
      <w:r w:rsidR="00AC585C" w:rsidRPr="006F5A30">
        <w:rPr>
          <w:sz w:val="28"/>
          <w:szCs w:val="28"/>
        </w:rPr>
        <w:t xml:space="preserve"> </w:t>
      </w:r>
      <w:r w:rsidR="00AC585C" w:rsidRPr="006F5A30">
        <w:rPr>
          <w:sz w:val="28"/>
        </w:rPr>
        <w:t>к настоящему постановлению</w:t>
      </w:r>
      <w:r w:rsidRPr="006F5A30">
        <w:rPr>
          <w:sz w:val="28"/>
          <w:szCs w:val="28"/>
        </w:rPr>
        <w:t>.</w:t>
      </w:r>
    </w:p>
    <w:p w:rsidR="007F014C" w:rsidRPr="00325661" w:rsidRDefault="00546E68" w:rsidP="00325661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7F014C">
        <w:rPr>
          <w:sz w:val="28"/>
        </w:rPr>
        <w:t>. Настоящее постановление вступает в силу после его официального опубликования.</w:t>
      </w:r>
    </w:p>
    <w:p w:rsidR="007F014C" w:rsidRDefault="00546E68" w:rsidP="00325661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7F014C">
        <w:rPr>
          <w:sz w:val="28"/>
        </w:rPr>
        <w:t xml:space="preserve">. Контроль за выполнением настоящего постановления </w:t>
      </w:r>
      <w:r w:rsidR="003416AA">
        <w:rPr>
          <w:sz w:val="28"/>
        </w:rPr>
        <w:t>оставляю за собой.</w:t>
      </w:r>
    </w:p>
    <w:p w:rsidR="00FB3CEF" w:rsidRDefault="00FB3CEF" w:rsidP="00325661">
      <w:pPr>
        <w:ind w:firstLine="708"/>
        <w:jc w:val="both"/>
        <w:rPr>
          <w:sz w:val="28"/>
          <w:szCs w:val="28"/>
        </w:rPr>
      </w:pPr>
    </w:p>
    <w:p w:rsidR="00546E68" w:rsidRDefault="00546E68" w:rsidP="00325661">
      <w:pPr>
        <w:ind w:firstLine="708"/>
        <w:jc w:val="both"/>
        <w:rPr>
          <w:sz w:val="28"/>
          <w:szCs w:val="28"/>
        </w:rPr>
      </w:pPr>
    </w:p>
    <w:p w:rsidR="00546E68" w:rsidRPr="007F014C" w:rsidRDefault="00546E68" w:rsidP="00325661">
      <w:pPr>
        <w:ind w:firstLine="708"/>
        <w:jc w:val="both"/>
        <w:rPr>
          <w:sz w:val="28"/>
          <w:szCs w:val="28"/>
        </w:rPr>
      </w:pPr>
    </w:p>
    <w:p w:rsidR="00E32803" w:rsidRDefault="00E32803" w:rsidP="00325661">
      <w:pPr>
        <w:pStyle w:val="1"/>
      </w:pPr>
    </w:p>
    <w:p w:rsidR="00E7516D" w:rsidRDefault="00EE44C6" w:rsidP="00325661">
      <w:pPr>
        <w:pStyle w:val="1"/>
      </w:pPr>
      <w:r>
        <w:rPr>
          <w:lang w:val="ru-RU"/>
        </w:rPr>
        <w:t>Г</w:t>
      </w:r>
      <w:r w:rsidR="00FB3CEF">
        <w:t>лав</w:t>
      </w:r>
      <w:r>
        <w:rPr>
          <w:lang w:val="ru-RU"/>
        </w:rPr>
        <w:t>а</w:t>
      </w:r>
      <w:r w:rsidR="00786EF1" w:rsidRPr="00E32803">
        <w:t xml:space="preserve"> </w:t>
      </w:r>
      <w:r w:rsidR="00E7516D">
        <w:t xml:space="preserve">Администрации </w:t>
      </w:r>
    </w:p>
    <w:p w:rsidR="008E7712" w:rsidRPr="00E32803" w:rsidRDefault="00786EF1" w:rsidP="00325661">
      <w:pPr>
        <w:pStyle w:val="1"/>
      </w:pPr>
      <w:r w:rsidRPr="00E32803">
        <w:t>Новоегорлыкского</w:t>
      </w:r>
    </w:p>
    <w:p w:rsidR="00786EF1" w:rsidRPr="00FB3CEF" w:rsidRDefault="00786EF1" w:rsidP="00325661">
      <w:pPr>
        <w:pStyle w:val="1"/>
        <w:rPr>
          <w:lang w:val="ru-RU"/>
        </w:rPr>
      </w:pPr>
      <w:r w:rsidRPr="00E32803">
        <w:t xml:space="preserve">сельского поселения            </w:t>
      </w:r>
      <w:r w:rsidR="00E7516D">
        <w:tab/>
        <w:t>____</w:t>
      </w:r>
      <w:r w:rsidR="00FB3CEF">
        <w:t xml:space="preserve">______________ </w:t>
      </w:r>
      <w:r w:rsidR="00FB3CEF">
        <w:tab/>
      </w:r>
      <w:r w:rsidR="00FB3CEF">
        <w:tab/>
      </w:r>
      <w:r w:rsidR="00FB3CEF">
        <w:rPr>
          <w:lang w:val="ru-RU"/>
        </w:rPr>
        <w:t>Е.О. Сенив</w:t>
      </w:r>
    </w:p>
    <w:p w:rsidR="008E7712" w:rsidRDefault="008E7712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FB3CEF" w:rsidRPr="00353F19" w:rsidRDefault="00FB3CEF" w:rsidP="00FB3CEF">
      <w:pPr>
        <w:rPr>
          <w:sz w:val="20"/>
        </w:rPr>
      </w:pPr>
      <w:r w:rsidRPr="00353F19">
        <w:rPr>
          <w:sz w:val="20"/>
        </w:rPr>
        <w:t>Кагальницкий Виталий Вячеславович</w:t>
      </w:r>
    </w:p>
    <w:p w:rsidR="00FB3CEF" w:rsidRDefault="00FB3CEF" w:rsidP="00FB3CEF">
      <w:pPr>
        <w:rPr>
          <w:sz w:val="20"/>
        </w:rPr>
      </w:pPr>
      <w:r w:rsidRPr="00353F19">
        <w:rPr>
          <w:sz w:val="20"/>
        </w:rPr>
        <w:t>Тел.</w:t>
      </w:r>
      <w:r>
        <w:rPr>
          <w:sz w:val="20"/>
        </w:rPr>
        <w:t>:</w:t>
      </w:r>
      <w:r w:rsidRPr="00353F19">
        <w:rPr>
          <w:sz w:val="20"/>
        </w:rPr>
        <w:t xml:space="preserve"> 8(86372)41-5-43</w:t>
      </w:r>
    </w:p>
    <w:p w:rsidR="006C19B4" w:rsidRDefault="006C19B4" w:rsidP="00FB3CEF">
      <w:pPr>
        <w:spacing w:line="276" w:lineRule="auto"/>
        <w:rPr>
          <w:szCs w:val="24"/>
        </w:rPr>
      </w:pPr>
    </w:p>
    <w:p w:rsidR="00546E68" w:rsidRDefault="00546E68" w:rsidP="00FB3CEF">
      <w:pPr>
        <w:spacing w:line="276" w:lineRule="auto"/>
        <w:rPr>
          <w:szCs w:val="24"/>
        </w:rPr>
      </w:pPr>
    </w:p>
    <w:p w:rsidR="00546E68" w:rsidRDefault="00546E68" w:rsidP="00FB3CEF">
      <w:pPr>
        <w:spacing w:line="276" w:lineRule="auto"/>
        <w:rPr>
          <w:szCs w:val="24"/>
        </w:rPr>
      </w:pPr>
    </w:p>
    <w:p w:rsidR="00546E68" w:rsidRDefault="00546E68" w:rsidP="00FB3CEF">
      <w:pPr>
        <w:spacing w:line="276" w:lineRule="auto"/>
        <w:rPr>
          <w:szCs w:val="24"/>
        </w:rPr>
      </w:pPr>
    </w:p>
    <w:p w:rsidR="00546E68" w:rsidRDefault="00546E68" w:rsidP="00FB3CEF">
      <w:pPr>
        <w:spacing w:line="276" w:lineRule="auto"/>
        <w:rPr>
          <w:szCs w:val="24"/>
        </w:rPr>
      </w:pPr>
    </w:p>
    <w:p w:rsidR="00546E68" w:rsidRDefault="00546E68" w:rsidP="00FB3CEF">
      <w:pPr>
        <w:spacing w:line="276" w:lineRule="auto"/>
        <w:rPr>
          <w:szCs w:val="24"/>
        </w:rPr>
      </w:pPr>
    </w:p>
    <w:p w:rsidR="00546E68" w:rsidRDefault="00546E68" w:rsidP="00FB3CEF">
      <w:pPr>
        <w:spacing w:line="276" w:lineRule="auto"/>
        <w:rPr>
          <w:szCs w:val="24"/>
        </w:rPr>
      </w:pPr>
    </w:p>
    <w:p w:rsidR="00546E68" w:rsidRDefault="00546E68" w:rsidP="00FB3CEF">
      <w:pPr>
        <w:spacing w:line="276" w:lineRule="auto"/>
        <w:rPr>
          <w:szCs w:val="24"/>
        </w:rPr>
      </w:pPr>
    </w:p>
    <w:p w:rsidR="00546E68" w:rsidRDefault="00546E68" w:rsidP="00FB3CEF">
      <w:pPr>
        <w:spacing w:line="276" w:lineRule="auto"/>
        <w:rPr>
          <w:szCs w:val="24"/>
        </w:rPr>
      </w:pPr>
    </w:p>
    <w:p w:rsidR="00546E68" w:rsidRDefault="00546E68" w:rsidP="00FB3CEF">
      <w:pPr>
        <w:spacing w:line="276" w:lineRule="auto"/>
        <w:rPr>
          <w:szCs w:val="24"/>
        </w:rPr>
      </w:pPr>
    </w:p>
    <w:p w:rsidR="008E7712" w:rsidRPr="006C19B4" w:rsidRDefault="008E7712" w:rsidP="00325661">
      <w:pPr>
        <w:pStyle w:val="1"/>
        <w:jc w:val="right"/>
      </w:pPr>
      <w:r w:rsidRPr="006C19B4">
        <w:lastRenderedPageBreak/>
        <w:t>Приложение №1</w:t>
      </w:r>
    </w:p>
    <w:p w:rsidR="006C19B4" w:rsidRDefault="008E7712" w:rsidP="00325661">
      <w:pPr>
        <w:pStyle w:val="1"/>
        <w:jc w:val="right"/>
      </w:pPr>
      <w:r w:rsidRPr="006C19B4">
        <w:t>к постановлению</w:t>
      </w:r>
      <w:r w:rsidR="006C19B4">
        <w:t xml:space="preserve"> </w:t>
      </w:r>
      <w:r w:rsidR="00E7516D" w:rsidRPr="006C19B4">
        <w:t>А</w:t>
      </w:r>
      <w:r w:rsidR="00E32803" w:rsidRPr="006C19B4">
        <w:t>дминистрации</w:t>
      </w:r>
      <w:r w:rsidRPr="006C19B4">
        <w:t xml:space="preserve"> </w:t>
      </w:r>
    </w:p>
    <w:p w:rsidR="008E7712" w:rsidRPr="006C19B4" w:rsidRDefault="00786EF1" w:rsidP="00325661">
      <w:pPr>
        <w:pStyle w:val="1"/>
        <w:jc w:val="right"/>
      </w:pPr>
      <w:r w:rsidRPr="006C19B4">
        <w:t>Новоегорлыкского сельского поселения</w:t>
      </w:r>
    </w:p>
    <w:p w:rsidR="00E32803" w:rsidRPr="00546E68" w:rsidRDefault="002C49F8" w:rsidP="00325661">
      <w:pPr>
        <w:pStyle w:val="1"/>
        <w:jc w:val="right"/>
        <w:rPr>
          <w:lang w:val="ru-RU"/>
        </w:rPr>
      </w:pPr>
      <w:r w:rsidRPr="00546E68">
        <w:t xml:space="preserve">от  </w:t>
      </w:r>
      <w:r w:rsidR="006B20F3">
        <w:rPr>
          <w:szCs w:val="28"/>
          <w:lang w:val="ru-RU"/>
        </w:rPr>
        <w:t>«___» ________ 2025</w:t>
      </w:r>
      <w:r w:rsidR="006B20F3" w:rsidRPr="00546E68">
        <w:rPr>
          <w:szCs w:val="28"/>
        </w:rPr>
        <w:t xml:space="preserve"> г.</w:t>
      </w:r>
      <w:r w:rsidR="00E32803" w:rsidRPr="00546E68">
        <w:t xml:space="preserve">  </w:t>
      </w:r>
      <w:r w:rsidR="008E7712" w:rsidRPr="00546E68">
        <w:t>№</w:t>
      </w:r>
      <w:r w:rsidR="008E7712" w:rsidRPr="00546E68">
        <w:rPr>
          <w:b/>
        </w:rPr>
        <w:t xml:space="preserve"> </w:t>
      </w:r>
      <w:r w:rsidR="006B20F3">
        <w:rPr>
          <w:lang w:val="ru-RU"/>
        </w:rPr>
        <w:t>____</w:t>
      </w:r>
    </w:p>
    <w:p w:rsidR="00E32803" w:rsidRPr="006C19B4" w:rsidRDefault="00E32803" w:rsidP="00325661">
      <w:pPr>
        <w:pStyle w:val="1"/>
      </w:pPr>
    </w:p>
    <w:p w:rsidR="007F52A0" w:rsidRPr="006C19B4" w:rsidRDefault="007F52A0" w:rsidP="00325661">
      <w:pPr>
        <w:pStyle w:val="1"/>
      </w:pPr>
    </w:p>
    <w:p w:rsidR="007F014C" w:rsidRDefault="007F014C" w:rsidP="00325661">
      <w:pPr>
        <w:ind w:right="2"/>
        <w:jc w:val="center"/>
        <w:rPr>
          <w:sz w:val="28"/>
        </w:rPr>
      </w:pPr>
      <w:bookmarkStart w:id="1" w:name="sub_160"/>
      <w:r>
        <w:rPr>
          <w:sz w:val="28"/>
        </w:rPr>
        <w:t>ПОЛОЖЕНИЕ</w:t>
      </w:r>
    </w:p>
    <w:p w:rsidR="007F014C" w:rsidRDefault="007F014C" w:rsidP="00325661">
      <w:pPr>
        <w:ind w:right="2"/>
        <w:jc w:val="center"/>
        <w:rPr>
          <w:sz w:val="28"/>
        </w:rPr>
      </w:pPr>
      <w:r>
        <w:rPr>
          <w:sz w:val="28"/>
        </w:rPr>
        <w:t xml:space="preserve"> об учебно-консультационном пункте по </w:t>
      </w:r>
      <w:r w:rsidR="009143F3">
        <w:rPr>
          <w:sz w:val="28"/>
        </w:rPr>
        <w:t xml:space="preserve">гражданской обороне и </w:t>
      </w:r>
      <w:r>
        <w:rPr>
          <w:sz w:val="28"/>
        </w:rPr>
        <w:t xml:space="preserve">чрезвычайным ситуациям на территории муниципального образования </w:t>
      </w:r>
    </w:p>
    <w:p w:rsidR="007F014C" w:rsidRDefault="007F014C" w:rsidP="00325661">
      <w:pPr>
        <w:ind w:right="2"/>
        <w:jc w:val="center"/>
        <w:rPr>
          <w:sz w:val="28"/>
        </w:rPr>
      </w:pPr>
      <w:r>
        <w:rPr>
          <w:sz w:val="28"/>
        </w:rPr>
        <w:t>«Новоегорлыкское сельское поселение»</w:t>
      </w:r>
    </w:p>
    <w:p w:rsidR="007F014C" w:rsidRDefault="007F014C" w:rsidP="00325661">
      <w:pPr>
        <w:ind w:right="120"/>
        <w:jc w:val="center"/>
        <w:rPr>
          <w:sz w:val="28"/>
        </w:rPr>
      </w:pPr>
    </w:p>
    <w:p w:rsidR="007F014C" w:rsidRDefault="007F014C" w:rsidP="00325661">
      <w:pPr>
        <w:numPr>
          <w:ilvl w:val="0"/>
          <w:numId w:val="2"/>
        </w:numPr>
        <w:ind w:left="0" w:right="2" w:firstLine="0"/>
        <w:jc w:val="center"/>
        <w:rPr>
          <w:sz w:val="28"/>
        </w:rPr>
      </w:pPr>
      <w:r>
        <w:rPr>
          <w:sz w:val="28"/>
        </w:rPr>
        <w:t>Общие положения</w:t>
      </w:r>
    </w:p>
    <w:p w:rsidR="007F014C" w:rsidRDefault="007F014C" w:rsidP="00325661">
      <w:pPr>
        <w:ind w:right="120"/>
        <w:jc w:val="center"/>
        <w:rPr>
          <w:sz w:val="28"/>
        </w:rPr>
      </w:pP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1.1. Учебно-консультационные пункты по гражданской обороне </w:t>
      </w:r>
      <w:r>
        <w:rPr>
          <w:sz w:val="28"/>
        </w:rPr>
        <w:br/>
        <w:t xml:space="preserve">и чрезвычайным ситуациям (далее - УКП по ГО и ЧС) предназначены </w:t>
      </w:r>
      <w:r>
        <w:rPr>
          <w:sz w:val="28"/>
        </w:rPr>
        <w:br/>
        <w:t xml:space="preserve">для подготовки не занятого в производстве и сфере обслуживания населения, </w:t>
      </w:r>
      <w:r>
        <w:rPr>
          <w:sz w:val="28"/>
        </w:rPr>
        <w:br/>
        <w:t xml:space="preserve">а также лиц без гражданства (далее - неработающее население), к защите </w:t>
      </w:r>
      <w:r>
        <w:rPr>
          <w:sz w:val="28"/>
        </w:rPr>
        <w:br/>
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1.2. Главная цель создания УКП по ГО и ЧС - организация и обеспечение необходимых условий для подготовки неработающего населения к защите </w:t>
      </w:r>
      <w:r>
        <w:rPr>
          <w:sz w:val="28"/>
        </w:rPr>
        <w:br/>
        <w:t xml:space="preserve"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Добиться, чтобы каждый гражданин мог грамотно действовать </w:t>
      </w:r>
      <w:r>
        <w:rPr>
          <w:sz w:val="28"/>
        </w:rPr>
        <w:br/>
        <w:t>по сигналам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>1.3. Основными задачами УКП по ГО и ЧС являются: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организация обучения неработающего населения способам защиты </w:t>
      </w:r>
      <w:r>
        <w:rPr>
          <w:sz w:val="28"/>
        </w:rPr>
        <w:br/>
        <w:t>от современных средств поражения;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выработка у неработающего населения навыков практических действий </w:t>
      </w:r>
      <w:r>
        <w:rPr>
          <w:sz w:val="28"/>
        </w:rPr>
        <w:br/>
        <w:t>в условия чрезвычайной ситуации мирного и военного времени;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>повышение уровня морально-психологического состояния неработающего населения в условиях угрозы и возникновения</w:t>
      </w:r>
      <w:r w:rsidR="00632023">
        <w:rPr>
          <w:sz w:val="28"/>
        </w:rPr>
        <w:t xml:space="preserve"> чрезвычайных ситуаций мирного </w:t>
      </w:r>
      <w:r>
        <w:rPr>
          <w:sz w:val="28"/>
        </w:rPr>
        <w:t>и военного времени, а также при ликвидации их последствий;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пропаганда роли, значения, важности и необходимости всех мероприятий гражданской обороны и защиты от чрезвычайных ситуаций в современных условиях. </w:t>
      </w:r>
    </w:p>
    <w:p w:rsidR="007F014C" w:rsidRDefault="007F014C" w:rsidP="00325661">
      <w:pPr>
        <w:ind w:right="2" w:firstLine="709"/>
        <w:jc w:val="both"/>
        <w:rPr>
          <w:sz w:val="28"/>
        </w:rPr>
      </w:pPr>
    </w:p>
    <w:p w:rsidR="007F014C" w:rsidRDefault="007F014C" w:rsidP="00325661">
      <w:pPr>
        <w:numPr>
          <w:ilvl w:val="0"/>
          <w:numId w:val="2"/>
        </w:numPr>
        <w:ind w:left="0" w:right="3" w:firstLine="0"/>
        <w:jc w:val="center"/>
        <w:rPr>
          <w:sz w:val="28"/>
        </w:rPr>
      </w:pPr>
      <w:r>
        <w:rPr>
          <w:sz w:val="28"/>
        </w:rPr>
        <w:t>Организация работы УКП по ГО и ЧС</w:t>
      </w:r>
    </w:p>
    <w:p w:rsidR="007F014C" w:rsidRDefault="007F014C" w:rsidP="00325661">
      <w:pPr>
        <w:ind w:right="120" w:firstLine="709"/>
        <w:jc w:val="center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2.1. Общее руководство подготовкой УКП по ГО и ЧС осуществляет глава Администрации </w:t>
      </w:r>
      <w:r w:rsidR="00632023">
        <w:rPr>
          <w:sz w:val="28"/>
        </w:rPr>
        <w:t>Новоегорлыкского сельского поселения</w:t>
      </w:r>
      <w:r>
        <w:rPr>
          <w:sz w:val="28"/>
        </w:rPr>
        <w:t>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lastRenderedPageBreak/>
        <w:t>2.2. Непосредственным организатором подготовки неработающего населения в УКП по ГО и ЧС является руководитель учреждения, на базе которого создан УКП по ГО и ЧС. Руководитель, указанный в настоящем пункте, издает правовой акт, в котором определяет: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место расположения УКП по ГО и ЧС (с указанием адреса), помещений, используемых для подготовки неработающего населения;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порядок работы УКП по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должностных лиц УКП по ГО и ЧС и консультантов, привлекаемых </w:t>
      </w:r>
      <w:r>
        <w:rPr>
          <w:sz w:val="28"/>
        </w:rPr>
        <w:br/>
        <w:t>для проведения лекций, бесед, консультаций, тренировок;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время проведения лекций, бесед, консультаций, тренировок;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порядок обеспечения литературой, учебными пособиями и техническими средствами обучения.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2.3. УКП по ГО и ЧС возглавляет работник (специалист или сотрудник), назначаемый правовым актом руководителя учреждения, на базе которого создан УКП по ГО и ЧС.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2.4. В качестве преподавателей (инструкторов, консультантов) выступают работники учреждения, на базе которого создан УКП по ГО и ЧС, назначаемые правовым актом руководителя учреждения и предварительно прошедшие подготовку на курсах гражданской обороны и защите от чрезвычайных ситуаций.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2.5. Подготовка неработающего населения в УКП по ГО и ЧС осуществляется в </w:t>
      </w:r>
      <w:r w:rsidRPr="00546E68">
        <w:rPr>
          <w:sz w:val="28"/>
        </w:rPr>
        <w:t>соответствии с Программой обучения населения муниципального образования «</w:t>
      </w:r>
      <w:r w:rsidR="002D7783" w:rsidRPr="00546E68">
        <w:rPr>
          <w:sz w:val="28"/>
        </w:rPr>
        <w:t>Новоегорлыкское сельское поселение</w:t>
      </w:r>
      <w:r w:rsidRPr="00546E68">
        <w:rPr>
          <w:sz w:val="28"/>
        </w:rPr>
        <w:t>», н</w:t>
      </w:r>
      <w:r w:rsidR="002D7783" w:rsidRPr="00546E68">
        <w:rPr>
          <w:sz w:val="28"/>
        </w:rPr>
        <w:t xml:space="preserve">е занятого в производстве </w:t>
      </w:r>
      <w:r w:rsidRPr="00546E68">
        <w:rPr>
          <w:sz w:val="28"/>
        </w:rPr>
        <w:t xml:space="preserve">и сфере обслуживания, в области защиты от </w:t>
      </w:r>
      <w:r>
        <w:rPr>
          <w:sz w:val="28"/>
        </w:rPr>
        <w:t>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утвержденной настоящим постановлением.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2.6. Подготовка неработающего населения осуществляется круглогодично, наиболее целесообразный срок обучения в группах с 1 ноября по 30 апреля.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В другое время проводятся консультации и прочие мероприятия.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2.7. Работа УКП по ГО и ЧС по подготовке неработающего населения, исходя из условий и особенностей деятельности учреждения, строится </w:t>
      </w:r>
      <w:r>
        <w:rPr>
          <w:sz w:val="28"/>
        </w:rPr>
        <w:br/>
        <w:t>по следующим направлениям: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проведение занятий посредством комплектования учебных групп;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консультационная деятельность.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2.8. При проведении занятий посредством комплектования учебных групп наиболее оптимальным вариантом является группа из 10 - 15 человек. </w:t>
      </w:r>
      <w:r>
        <w:rPr>
          <w:sz w:val="28"/>
        </w:rPr>
        <w:br/>
        <w:t xml:space="preserve">При создании учебных групп необходимо учитывать возраст, состояние здоровья, уровень подготовки обучаемых.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2.9. Продолжительность одного занятия не должна превышать 45 минут.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2.10. Основными формами занятий с неработающим населением являются: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самостоятельное изучение учебно-методической литературы, пособий, памяток, листовок, буклетов, прослушивание радиопередач, просмотр </w:t>
      </w:r>
      <w:r>
        <w:rPr>
          <w:sz w:val="28"/>
        </w:rPr>
        <w:lastRenderedPageBreak/>
        <w:t xml:space="preserve">телепрограмм и учебных фильмов по вопросам гражданской обороны </w:t>
      </w:r>
      <w:r>
        <w:rPr>
          <w:sz w:val="28"/>
        </w:rPr>
        <w:br/>
        <w:t xml:space="preserve">и защиты от чрезвычайных ситуаций;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участие в проведении учений и тренировок;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посещение пропагандистских и агитационных мероприятий (беседы, лекции, семинары, консультации, просмотр учебных видеофильмов </w:t>
      </w:r>
      <w:r>
        <w:rPr>
          <w:sz w:val="28"/>
        </w:rPr>
        <w:br/>
        <w:t>и другое).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2.11. Для проведения тренировок, бесед, лекций и консультаций могут привлекаться сотрудники государственного противопожарного надзора, спасатели, штатные работники органов, специально уполномоченных </w:t>
      </w:r>
      <w:r>
        <w:rPr>
          <w:sz w:val="28"/>
        </w:rPr>
        <w:br/>
        <w:t>на решение задач в области гражданской обороны и защиты от чрезвычайных ситуаций, преподаватели учебно-методических центров и курсов гражданской обороны и другие. По медицинским темам и по вопросам психологической подготовки привлекаются работники органов здравоохранения.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2.12. Основное внимание при подготовке неработающего населения следует обращать на: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морально-психологическую подготовку и умелые действия в чрезвычайных ситуациях, характерных для мест его проживания;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воспитание высокой ответственности за свою подготовку и подготовку членов своей семьи к защите от опасных явлений;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проведение тренировок, в ходе которых отрабатываются действия </w:t>
      </w:r>
      <w:r>
        <w:rPr>
          <w:sz w:val="28"/>
        </w:rPr>
        <w:br/>
        <w:t xml:space="preserve">по сигналам оповещения. </w:t>
      </w:r>
    </w:p>
    <w:p w:rsidR="007F014C" w:rsidRDefault="007F014C" w:rsidP="00325661">
      <w:pPr>
        <w:ind w:right="120" w:firstLine="709"/>
        <w:jc w:val="both"/>
        <w:rPr>
          <w:sz w:val="28"/>
        </w:rPr>
      </w:pPr>
    </w:p>
    <w:p w:rsidR="007F014C" w:rsidRDefault="007F014C" w:rsidP="00325661">
      <w:pPr>
        <w:numPr>
          <w:ilvl w:val="0"/>
          <w:numId w:val="2"/>
        </w:numPr>
        <w:ind w:left="0" w:right="3" w:firstLine="0"/>
        <w:jc w:val="center"/>
        <w:rPr>
          <w:sz w:val="28"/>
        </w:rPr>
      </w:pPr>
      <w:r>
        <w:rPr>
          <w:sz w:val="28"/>
        </w:rPr>
        <w:t>Оборудование и оснащение УКП по ГО и ЧС</w:t>
      </w:r>
    </w:p>
    <w:p w:rsidR="007F014C" w:rsidRDefault="007F014C" w:rsidP="00325661">
      <w:pPr>
        <w:ind w:right="120"/>
        <w:jc w:val="center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3.1. УКП по ГО и ЧС оборудуются в специально отведенном помещении, </w:t>
      </w:r>
      <w:r>
        <w:rPr>
          <w:sz w:val="28"/>
        </w:rPr>
        <w:br/>
        <w:t>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</w:t>
      </w:r>
      <w:r w:rsidR="002D7783">
        <w:rPr>
          <w:sz w:val="28"/>
        </w:rPr>
        <w:t>й и консультаций вместимостью 10 - 15</w:t>
      </w:r>
      <w:r>
        <w:rPr>
          <w:sz w:val="28"/>
        </w:rPr>
        <w:t xml:space="preserve">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расписания занятий </w:t>
      </w:r>
      <w:r>
        <w:rPr>
          <w:sz w:val="28"/>
        </w:rPr>
        <w:br/>
        <w:t>и консультаций.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3.2. Учебно-материальная база УКП по ГО и ЧС включает технические средства обучения, стенды, учебные наглядные пособия, медицинское имущество и средства индивидуальной защиты, </w:t>
      </w:r>
      <w:r w:rsidR="00930501">
        <w:rPr>
          <w:sz w:val="28"/>
        </w:rPr>
        <w:t xml:space="preserve">учебно-методическую литературу </w:t>
      </w:r>
      <w:r>
        <w:rPr>
          <w:sz w:val="28"/>
        </w:rPr>
        <w:t>и дидактические материалы.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3.2.1. Технические средства обучения: телевизор, видеомагнитофон, средства статической проекции, приемник радиовещания.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3.2.2. Класс оборудуется следующими стендами: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классификация чрезвычайных ситуаций;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права и обязанности граждан в области гражданской обороны и защиты </w:t>
      </w:r>
      <w:r>
        <w:rPr>
          <w:sz w:val="28"/>
        </w:rPr>
        <w:br/>
        <w:t>от чрезвычайных ситуаций природного и техногенного характера, пожарной безопасности;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сигналы оповещения и действия по ним;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средства индивидуальной и коллективной защиты;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порядок и правила проведения эвакуации;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оказание само- и взаимопомощи;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lastRenderedPageBreak/>
        <w:t>действия населения по предупреждению террористических акций.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3.2.3. Учебное имущество: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противогазы для взрослых - 5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противогазы для детей - 1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камера защитная детская (КЗД-6) - 1 шт.,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респираторы (разные) - 2 - 5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дозиметры бытовые - 1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аптечка индивидуальная (АИ-2) - 1 - 3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огнетушители (разные) - 1 - 3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ватно-марлевые повязки (ВМП) - 1 - 2 шт.;</w:t>
      </w:r>
    </w:p>
    <w:p w:rsidR="007F014C" w:rsidRDefault="007F014C" w:rsidP="0032566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противопыльные</w:t>
      </w:r>
      <w:proofErr w:type="spellEnd"/>
      <w:r>
        <w:rPr>
          <w:sz w:val="28"/>
        </w:rPr>
        <w:t xml:space="preserve"> тканевые маски (ПТМ-1) - 3 - 5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индивидуальный противохимический пакет (ИПП-8-11) - 2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пакет перевязочный индивидуальный (ППИ) - 2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бинты, вата и другие материалы для изготовления простейших средств индивидуальной защиты.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3.2.4. Учебно-методическую литературу и дидактические материалы </w:t>
      </w:r>
      <w:r>
        <w:rPr>
          <w:sz w:val="28"/>
        </w:rPr>
        <w:br/>
        <w:t>для оснаще</w:t>
      </w:r>
      <w:r w:rsidR="002D7783">
        <w:rPr>
          <w:sz w:val="28"/>
        </w:rPr>
        <w:t xml:space="preserve">ния УКП по ГО и ЧС </w:t>
      </w:r>
      <w:r w:rsidR="00930501">
        <w:rPr>
          <w:sz w:val="28"/>
        </w:rPr>
        <w:t xml:space="preserve">Новоегорлыкского </w:t>
      </w:r>
      <w:r w:rsidR="002D7783">
        <w:rPr>
          <w:sz w:val="28"/>
        </w:rPr>
        <w:t>сельского поселения</w:t>
      </w:r>
      <w:r>
        <w:rPr>
          <w:sz w:val="28"/>
        </w:rPr>
        <w:t xml:space="preserve"> предоставляет муниципальное бюджетное учреждени</w:t>
      </w:r>
      <w:r w:rsidR="00313BFA">
        <w:rPr>
          <w:sz w:val="28"/>
        </w:rPr>
        <w:t xml:space="preserve">е Сальского района «Управление </w:t>
      </w:r>
      <w:r>
        <w:rPr>
          <w:sz w:val="28"/>
        </w:rPr>
        <w:t>по предупреждению и ликвидации чрезвычайных ситуаций» (далее - МБУ СР «УПЧС».</w:t>
      </w:r>
    </w:p>
    <w:p w:rsidR="007F014C" w:rsidRDefault="007F014C" w:rsidP="00325661">
      <w:pPr>
        <w:ind w:firstLine="709"/>
        <w:jc w:val="both"/>
        <w:rPr>
          <w:sz w:val="28"/>
        </w:rPr>
      </w:pPr>
    </w:p>
    <w:p w:rsidR="007F014C" w:rsidRDefault="007F014C" w:rsidP="00325661">
      <w:pPr>
        <w:numPr>
          <w:ilvl w:val="0"/>
          <w:numId w:val="2"/>
        </w:numPr>
        <w:ind w:left="0" w:firstLine="0"/>
        <w:jc w:val="center"/>
        <w:rPr>
          <w:sz w:val="28"/>
        </w:rPr>
      </w:pPr>
      <w:r>
        <w:rPr>
          <w:sz w:val="28"/>
        </w:rPr>
        <w:t>Документация УКП по ГО и ЧС</w:t>
      </w:r>
    </w:p>
    <w:p w:rsidR="007F014C" w:rsidRDefault="007F014C" w:rsidP="00325661">
      <w:pPr>
        <w:jc w:val="center"/>
        <w:rPr>
          <w:sz w:val="28"/>
        </w:rPr>
      </w:pP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В УКП по ГО и ЧС должна быть следующая документация: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копия правового акта о создании УКП по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копия правового акта руководителя учреждения, предприятия </w:t>
      </w:r>
      <w:r>
        <w:rPr>
          <w:sz w:val="28"/>
        </w:rPr>
        <w:br/>
        <w:t xml:space="preserve">или организации, на базе которых создан УКП по ГО и ЧС, о создании УКП </w:t>
      </w:r>
      <w:r>
        <w:rPr>
          <w:sz w:val="28"/>
        </w:rPr>
        <w:br/>
        <w:t xml:space="preserve">по ГО и ЧС и организации его работы;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положение об УКП по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план работы УКП по ГО и ЧС на год;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режим работы УКП по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расписание занятий на год;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журналы учета лекций, бесед, консультаций;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копии удостоверений о прохождении под</w:t>
      </w:r>
      <w:r w:rsidR="00DA5EB5">
        <w:rPr>
          <w:sz w:val="28"/>
        </w:rPr>
        <w:t xml:space="preserve">готовки начальником УКП ГО и </w:t>
      </w:r>
      <w:proofErr w:type="gramStart"/>
      <w:r w:rsidR="00DA5EB5">
        <w:rPr>
          <w:sz w:val="28"/>
        </w:rPr>
        <w:t>ЧС</w:t>
      </w:r>
      <w:proofErr w:type="gramEnd"/>
      <w:r w:rsidR="00DA5EB5">
        <w:rPr>
          <w:sz w:val="28"/>
        </w:rPr>
        <w:t xml:space="preserve"> </w:t>
      </w:r>
      <w:r>
        <w:rPr>
          <w:sz w:val="28"/>
        </w:rPr>
        <w:t>и инструктором (консультантом);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обязанности начальника и инструктора (консультанта) УКП по ГО и ЧС, утвержденные правовым актом руководителя учреждения</w:t>
      </w:r>
      <w:r w:rsidR="002D7783">
        <w:rPr>
          <w:sz w:val="28"/>
        </w:rPr>
        <w:t>,</w:t>
      </w:r>
      <w:r>
        <w:rPr>
          <w:sz w:val="28"/>
        </w:rPr>
        <w:t xml:space="preserve"> на базе которого создан УКП по ГО и ЧС. </w:t>
      </w:r>
    </w:p>
    <w:p w:rsidR="007F014C" w:rsidRDefault="007F014C" w:rsidP="00325661">
      <w:pPr>
        <w:ind w:right="119" w:firstLine="709"/>
        <w:jc w:val="both"/>
        <w:rPr>
          <w:sz w:val="28"/>
        </w:rPr>
      </w:pPr>
    </w:p>
    <w:p w:rsidR="007F014C" w:rsidRDefault="00930501" w:rsidP="00930501">
      <w:pPr>
        <w:ind w:right="3"/>
        <w:jc w:val="center"/>
        <w:rPr>
          <w:sz w:val="28"/>
        </w:rPr>
      </w:pPr>
      <w:r>
        <w:rPr>
          <w:sz w:val="28"/>
        </w:rPr>
        <w:t xml:space="preserve">5. </w:t>
      </w:r>
      <w:r w:rsidR="007F014C">
        <w:rPr>
          <w:sz w:val="28"/>
        </w:rPr>
        <w:t>Полномочия начальника и инструктора (консультанта) УКП по ГО и ЧС</w:t>
      </w:r>
    </w:p>
    <w:p w:rsidR="007F014C" w:rsidRDefault="007F014C" w:rsidP="00325661">
      <w:pPr>
        <w:ind w:right="119"/>
        <w:jc w:val="center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5.1. Начальник и инструктор (консультант) УКП по ГО и ЧС подчиняются руководителю учреждения, на базе которого создан УКП по ГО и ЧС.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5.2. Полномочия начальника УКП по ГО и ЧС: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разработка и ведение планирующих, учетных и отчетных документов;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lastRenderedPageBreak/>
        <w:t xml:space="preserve">осуществление контроля за ходом самостоятельной подготовки людей </w:t>
      </w:r>
      <w:r>
        <w:rPr>
          <w:sz w:val="28"/>
        </w:rPr>
        <w:br/>
        <w:t>и оказание индивидуальной помощи обучаемым;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составление годового отчета о выполнении плана работы УКП </w:t>
      </w:r>
      <w:r>
        <w:rPr>
          <w:sz w:val="28"/>
        </w:rPr>
        <w:br/>
        <w:t xml:space="preserve">по ГО и ЧС и представление его руководителю учреждения, предприятия </w:t>
      </w:r>
      <w:r>
        <w:rPr>
          <w:sz w:val="28"/>
        </w:rPr>
        <w:br/>
        <w:t xml:space="preserve">или организации;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составление заявки на приобретение учебных и наглядных пособий, технических средств обучения, соответствующей литературы, организация </w:t>
      </w:r>
      <w:r>
        <w:rPr>
          <w:sz w:val="28"/>
        </w:rPr>
        <w:br/>
        <w:t>их учета, хранения и своевременного списания.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5.3. Полномочия консультанта УКП по ГО и ЧС: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проведение занятий с неработающим населением района по вопросам </w:t>
      </w:r>
      <w:r>
        <w:rPr>
          <w:sz w:val="28"/>
        </w:rPr>
        <w:br/>
        <w:t>ГО и ЧС;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оказание консультационных услуг неработающему населению района </w:t>
      </w:r>
      <w:r>
        <w:rPr>
          <w:sz w:val="28"/>
        </w:rPr>
        <w:br/>
        <w:t xml:space="preserve">по вопросам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осуществление контроля за содержанием помещения, соблюдением правил противопожарной безопасности в УКП по ГО и ЧС.</w:t>
      </w:r>
    </w:p>
    <w:p w:rsidR="007F014C" w:rsidRDefault="007F014C" w:rsidP="00325661">
      <w:pPr>
        <w:ind w:right="120" w:firstLine="709"/>
        <w:jc w:val="both"/>
        <w:rPr>
          <w:sz w:val="28"/>
        </w:rPr>
      </w:pPr>
    </w:p>
    <w:p w:rsidR="007F014C" w:rsidRDefault="007F014C" w:rsidP="00325661">
      <w:pPr>
        <w:numPr>
          <w:ilvl w:val="0"/>
          <w:numId w:val="2"/>
        </w:numPr>
        <w:ind w:left="0" w:right="3" w:firstLine="0"/>
        <w:jc w:val="center"/>
        <w:rPr>
          <w:sz w:val="28"/>
        </w:rPr>
      </w:pPr>
      <w:r>
        <w:rPr>
          <w:sz w:val="28"/>
        </w:rPr>
        <w:t>Финансирование</w:t>
      </w:r>
    </w:p>
    <w:p w:rsidR="007F014C" w:rsidRDefault="007F014C" w:rsidP="00325661">
      <w:pPr>
        <w:ind w:right="120"/>
        <w:jc w:val="center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6.1. Финансовое обеспечение создания и организации р</w:t>
      </w:r>
      <w:r w:rsidR="002D7783">
        <w:rPr>
          <w:sz w:val="28"/>
        </w:rPr>
        <w:t xml:space="preserve">аботы </w:t>
      </w:r>
      <w:r w:rsidR="002D7783">
        <w:rPr>
          <w:sz w:val="28"/>
        </w:rPr>
        <w:br/>
        <w:t>УКП по ГО и ЧС в сельском поселении</w:t>
      </w:r>
      <w:r>
        <w:rPr>
          <w:sz w:val="28"/>
        </w:rPr>
        <w:t xml:space="preserve"> Сальского района осуществляется </w:t>
      </w:r>
      <w:r>
        <w:rPr>
          <w:sz w:val="28"/>
        </w:rPr>
        <w:br/>
        <w:t>з</w:t>
      </w:r>
      <w:r w:rsidR="002D7783">
        <w:rPr>
          <w:sz w:val="28"/>
        </w:rPr>
        <w:t>а счет денежных средств бюджета поселения</w:t>
      </w:r>
      <w:r>
        <w:rPr>
          <w:sz w:val="28"/>
        </w:rPr>
        <w:t xml:space="preserve">. </w:t>
      </w:r>
    </w:p>
    <w:p w:rsidR="007F014C" w:rsidRDefault="007F014C" w:rsidP="00325661">
      <w:pPr>
        <w:ind w:right="3" w:firstLine="709"/>
        <w:jc w:val="both"/>
        <w:rPr>
          <w:sz w:val="28"/>
        </w:rPr>
      </w:pPr>
    </w:p>
    <w:p w:rsidR="002D7783" w:rsidRDefault="002D7783" w:rsidP="00325661">
      <w:pPr>
        <w:ind w:right="3" w:firstLine="709"/>
        <w:jc w:val="both"/>
        <w:rPr>
          <w:sz w:val="28"/>
        </w:rPr>
      </w:pPr>
    </w:p>
    <w:p w:rsidR="002D7783" w:rsidRDefault="002D7783" w:rsidP="00325661">
      <w:pPr>
        <w:ind w:right="3" w:firstLine="709"/>
        <w:jc w:val="both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</w:p>
    <w:p w:rsidR="002D7783" w:rsidRDefault="002D7783" w:rsidP="00325661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2D7783" w:rsidRDefault="002D7783" w:rsidP="00325661">
      <w:pPr>
        <w:jc w:val="both"/>
        <w:rPr>
          <w:sz w:val="28"/>
        </w:rPr>
      </w:pPr>
      <w:r>
        <w:rPr>
          <w:sz w:val="28"/>
        </w:rPr>
        <w:t xml:space="preserve">Новоегорлыкского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Е.О. Сенив</w:t>
      </w:r>
    </w:p>
    <w:p w:rsidR="004B42CE" w:rsidRPr="002D7783" w:rsidRDefault="004B42CE" w:rsidP="00325661"/>
    <w:p w:rsidR="004B42CE" w:rsidRPr="004B42CE" w:rsidRDefault="004B42CE" w:rsidP="00325661">
      <w:pPr>
        <w:rPr>
          <w:lang w:val="x-none"/>
        </w:rPr>
      </w:pPr>
    </w:p>
    <w:bookmarkEnd w:id="1"/>
    <w:p w:rsidR="00613A22" w:rsidRDefault="00613A22" w:rsidP="00325661">
      <w:pPr>
        <w:rPr>
          <w:sz w:val="28"/>
          <w:szCs w:val="28"/>
        </w:rPr>
      </w:pPr>
    </w:p>
    <w:p w:rsidR="00313BFA" w:rsidRDefault="00313BFA" w:rsidP="00325661">
      <w:pPr>
        <w:rPr>
          <w:sz w:val="28"/>
          <w:szCs w:val="28"/>
        </w:rPr>
      </w:pPr>
    </w:p>
    <w:p w:rsidR="00313BFA" w:rsidRDefault="00313BFA" w:rsidP="00325661">
      <w:pPr>
        <w:rPr>
          <w:sz w:val="28"/>
          <w:szCs w:val="28"/>
        </w:rPr>
      </w:pPr>
    </w:p>
    <w:p w:rsidR="00313BFA" w:rsidRDefault="00313BF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313BFA" w:rsidRDefault="00313BFA" w:rsidP="00325661">
      <w:pPr>
        <w:rPr>
          <w:sz w:val="28"/>
          <w:szCs w:val="28"/>
        </w:rPr>
      </w:pPr>
    </w:p>
    <w:p w:rsidR="002D7783" w:rsidRPr="00B35BA3" w:rsidRDefault="002D7783" w:rsidP="00325661">
      <w:pPr>
        <w:rPr>
          <w:sz w:val="28"/>
          <w:szCs w:val="28"/>
        </w:rPr>
      </w:pPr>
    </w:p>
    <w:p w:rsidR="008E7712" w:rsidRPr="00D02728" w:rsidRDefault="008E7712" w:rsidP="006B20F3">
      <w:pPr>
        <w:ind w:left="4536"/>
        <w:jc w:val="right"/>
        <w:rPr>
          <w:sz w:val="28"/>
          <w:szCs w:val="28"/>
        </w:rPr>
      </w:pPr>
      <w:r w:rsidRPr="00D02728">
        <w:rPr>
          <w:sz w:val="28"/>
          <w:szCs w:val="28"/>
        </w:rPr>
        <w:t>Приложение №</w:t>
      </w:r>
      <w:r w:rsidR="002E2BFE" w:rsidRPr="00D02728">
        <w:rPr>
          <w:sz w:val="28"/>
          <w:szCs w:val="28"/>
        </w:rPr>
        <w:t xml:space="preserve"> </w:t>
      </w:r>
      <w:r w:rsidRPr="00D02728">
        <w:rPr>
          <w:sz w:val="28"/>
          <w:szCs w:val="28"/>
        </w:rPr>
        <w:t>2</w:t>
      </w:r>
    </w:p>
    <w:p w:rsidR="008E7712" w:rsidRPr="00D02728" w:rsidRDefault="008E7712" w:rsidP="006B20F3">
      <w:pPr>
        <w:ind w:left="4536"/>
        <w:jc w:val="right"/>
        <w:rPr>
          <w:sz w:val="28"/>
          <w:szCs w:val="28"/>
        </w:rPr>
      </w:pPr>
      <w:r w:rsidRPr="00D02728">
        <w:rPr>
          <w:sz w:val="28"/>
          <w:szCs w:val="28"/>
        </w:rPr>
        <w:t>к постановлению</w:t>
      </w:r>
      <w:r w:rsidR="006B20F3">
        <w:rPr>
          <w:sz w:val="28"/>
          <w:szCs w:val="28"/>
        </w:rPr>
        <w:t xml:space="preserve"> </w:t>
      </w:r>
      <w:r w:rsidR="00D02728">
        <w:rPr>
          <w:sz w:val="28"/>
          <w:szCs w:val="28"/>
        </w:rPr>
        <w:t>А</w:t>
      </w:r>
      <w:r w:rsidR="00613A22" w:rsidRPr="00D02728">
        <w:rPr>
          <w:sz w:val="28"/>
          <w:szCs w:val="28"/>
        </w:rPr>
        <w:t>дминистрации</w:t>
      </w:r>
      <w:r w:rsidRPr="00D02728">
        <w:rPr>
          <w:sz w:val="28"/>
          <w:szCs w:val="28"/>
        </w:rPr>
        <w:t xml:space="preserve"> </w:t>
      </w:r>
      <w:r w:rsidR="002E2BFE" w:rsidRPr="00D02728">
        <w:rPr>
          <w:sz w:val="28"/>
          <w:szCs w:val="28"/>
        </w:rPr>
        <w:t>Новоегорлыкского сельского поселения</w:t>
      </w:r>
    </w:p>
    <w:p w:rsidR="006B20F3" w:rsidRPr="00546E68" w:rsidRDefault="006B20F3" w:rsidP="006B20F3">
      <w:pPr>
        <w:pStyle w:val="1"/>
        <w:jc w:val="right"/>
        <w:rPr>
          <w:lang w:val="ru-RU"/>
        </w:rPr>
      </w:pPr>
      <w:r w:rsidRPr="00546E68">
        <w:t xml:space="preserve">от  </w:t>
      </w:r>
      <w:r>
        <w:rPr>
          <w:szCs w:val="28"/>
          <w:lang w:val="ru-RU"/>
        </w:rPr>
        <w:t>«___» ________ 2025</w:t>
      </w:r>
      <w:r w:rsidRPr="00546E68">
        <w:rPr>
          <w:szCs w:val="28"/>
        </w:rPr>
        <w:t xml:space="preserve"> г.</w:t>
      </w:r>
      <w:r w:rsidRPr="00546E68">
        <w:t xml:space="preserve">  №</w:t>
      </w:r>
      <w:r w:rsidRPr="00546E68">
        <w:rPr>
          <w:b/>
        </w:rPr>
        <w:t xml:space="preserve"> </w:t>
      </w:r>
      <w:r>
        <w:rPr>
          <w:lang w:val="ru-RU"/>
        </w:rPr>
        <w:t>____</w:t>
      </w:r>
    </w:p>
    <w:p w:rsidR="008E7712" w:rsidRPr="00546E68" w:rsidRDefault="008E7712" w:rsidP="00325661">
      <w:pPr>
        <w:pStyle w:val="ConsPlusTitle"/>
        <w:widowControl/>
        <w:ind w:left="524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46E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6E6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</w:p>
    <w:p w:rsidR="008E7712" w:rsidRPr="00546E68" w:rsidRDefault="008E7712" w:rsidP="0032566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13A22" w:rsidRPr="00546E68" w:rsidRDefault="00613A22" w:rsidP="0032566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B42CE" w:rsidRPr="00546E68" w:rsidRDefault="004B42CE" w:rsidP="00325661">
      <w:pPr>
        <w:ind w:right="3"/>
        <w:jc w:val="center"/>
        <w:rPr>
          <w:sz w:val="28"/>
        </w:rPr>
      </w:pPr>
      <w:r w:rsidRPr="00546E68">
        <w:rPr>
          <w:sz w:val="28"/>
        </w:rPr>
        <w:t>ПРОГРАММА</w:t>
      </w:r>
    </w:p>
    <w:p w:rsidR="004B42CE" w:rsidRPr="00546E68" w:rsidRDefault="004B42CE" w:rsidP="00325661">
      <w:pPr>
        <w:ind w:right="3"/>
        <w:jc w:val="center"/>
        <w:rPr>
          <w:sz w:val="28"/>
        </w:rPr>
      </w:pPr>
      <w:r w:rsidRPr="00546E68">
        <w:rPr>
          <w:sz w:val="28"/>
        </w:rPr>
        <w:t xml:space="preserve"> обучения населения муниципального образования </w:t>
      </w:r>
      <w:r w:rsidR="006316A1" w:rsidRPr="00546E68">
        <w:rPr>
          <w:sz w:val="28"/>
        </w:rPr>
        <w:t>«Новоегорлыкское сельское поселение</w:t>
      </w:r>
      <w:r w:rsidRPr="00546E68">
        <w:rPr>
          <w:sz w:val="28"/>
        </w:rPr>
        <w:t xml:space="preserve">», не занятого в производстве и сфере </w:t>
      </w:r>
      <w:r w:rsidR="006316A1" w:rsidRPr="00546E68">
        <w:rPr>
          <w:sz w:val="28"/>
        </w:rPr>
        <w:t xml:space="preserve">обслуживания, в области защиты </w:t>
      </w:r>
      <w:r w:rsidRPr="00546E68">
        <w:rPr>
          <w:sz w:val="28"/>
        </w:rPr>
        <w:t xml:space="preserve">от опасностей, возникающих при военных конфликтах или вследствие этих конфликтов, а также при чрезвычайных ситуациях </w:t>
      </w:r>
    </w:p>
    <w:p w:rsidR="004B42CE" w:rsidRPr="00546E68" w:rsidRDefault="004B42CE" w:rsidP="00325661">
      <w:pPr>
        <w:ind w:right="3"/>
        <w:jc w:val="center"/>
        <w:rPr>
          <w:sz w:val="28"/>
        </w:rPr>
      </w:pPr>
      <w:r w:rsidRPr="00546E68">
        <w:rPr>
          <w:sz w:val="28"/>
        </w:rPr>
        <w:t xml:space="preserve">природного и техногенного характера </w:t>
      </w:r>
    </w:p>
    <w:p w:rsidR="004B42CE" w:rsidRPr="00546E68" w:rsidRDefault="004B42CE" w:rsidP="00325661">
      <w:pPr>
        <w:ind w:left="120" w:right="120"/>
        <w:jc w:val="center"/>
        <w:rPr>
          <w:sz w:val="28"/>
        </w:rPr>
      </w:pPr>
    </w:p>
    <w:p w:rsidR="004B42CE" w:rsidRDefault="004B42CE" w:rsidP="00325661">
      <w:pPr>
        <w:numPr>
          <w:ilvl w:val="0"/>
          <w:numId w:val="3"/>
        </w:numPr>
        <w:ind w:left="0" w:right="3" w:firstLine="0"/>
        <w:jc w:val="center"/>
        <w:rPr>
          <w:sz w:val="28"/>
        </w:rPr>
      </w:pPr>
      <w:r>
        <w:rPr>
          <w:sz w:val="28"/>
        </w:rPr>
        <w:t>Общие положения</w:t>
      </w:r>
    </w:p>
    <w:p w:rsidR="004B42CE" w:rsidRDefault="004B42CE" w:rsidP="00325661">
      <w:pPr>
        <w:ind w:left="120" w:right="120"/>
        <w:jc w:val="center"/>
        <w:rPr>
          <w:sz w:val="28"/>
        </w:rPr>
      </w:pPr>
      <w:r>
        <w:rPr>
          <w:sz w:val="28"/>
        </w:rPr>
        <w:t xml:space="preserve"> </w:t>
      </w:r>
    </w:p>
    <w:p w:rsidR="004B42CE" w:rsidRPr="00546E68" w:rsidRDefault="004B42CE" w:rsidP="00325661">
      <w:pPr>
        <w:ind w:right="3" w:firstLine="709"/>
        <w:jc w:val="both"/>
        <w:rPr>
          <w:sz w:val="28"/>
        </w:rPr>
      </w:pPr>
      <w:r w:rsidRPr="00546E68">
        <w:rPr>
          <w:sz w:val="28"/>
        </w:rPr>
        <w:t>1.1. Программа обучения населения муниципального образования «</w:t>
      </w:r>
      <w:r w:rsidR="006316A1" w:rsidRPr="00546E68">
        <w:rPr>
          <w:sz w:val="28"/>
        </w:rPr>
        <w:t>Новоегорлыкское сельское поселение</w:t>
      </w:r>
      <w:r w:rsidRPr="00546E68">
        <w:rPr>
          <w:sz w:val="28"/>
        </w:rPr>
        <w:t>», не занятого в прои</w:t>
      </w:r>
      <w:r w:rsidR="006316A1" w:rsidRPr="00546E68">
        <w:rPr>
          <w:sz w:val="28"/>
        </w:rPr>
        <w:t xml:space="preserve">зводстве и сфере обслуживания, </w:t>
      </w:r>
      <w:r w:rsidRPr="00546E68">
        <w:rPr>
          <w:sz w:val="28"/>
        </w:rPr>
        <w:t>в области защиты от опасностей, возн</w:t>
      </w:r>
      <w:r w:rsidR="006316A1" w:rsidRPr="00546E68">
        <w:rPr>
          <w:sz w:val="28"/>
        </w:rPr>
        <w:t xml:space="preserve">икающих при военных конфликтах </w:t>
      </w:r>
      <w:r w:rsidRPr="00546E68">
        <w:rPr>
          <w:sz w:val="28"/>
        </w:rPr>
        <w:t>или вследствие этих конфликтов, а также при чрезвычайных ситуациях природного и техногенного характера (далее соответственно - Программа обучения,  неработающее население) является одним из элементов единой системы подготовки населения муниципальног</w:t>
      </w:r>
      <w:r w:rsidR="006316A1" w:rsidRPr="00546E68">
        <w:rPr>
          <w:sz w:val="28"/>
        </w:rPr>
        <w:t xml:space="preserve">о образования «Новоегорлыкское сельское поселение» </w:t>
      </w:r>
      <w:r w:rsidRPr="00546E68">
        <w:rPr>
          <w:sz w:val="28"/>
        </w:rPr>
        <w:t xml:space="preserve">в области гражданской обороны и защиты от чрезвычайных ситуаций природного и техногенного характера.  </w:t>
      </w:r>
    </w:p>
    <w:p w:rsidR="004B42CE" w:rsidRPr="00546E68" w:rsidRDefault="004B42CE" w:rsidP="00325661">
      <w:pPr>
        <w:ind w:right="3" w:firstLine="709"/>
        <w:jc w:val="both"/>
        <w:rPr>
          <w:sz w:val="28"/>
        </w:rPr>
      </w:pPr>
      <w:r w:rsidRPr="00546E68">
        <w:rPr>
          <w:sz w:val="28"/>
        </w:rPr>
        <w:t>1.2. Целью Программы обучения неработающего населения является обучение практическим навыкам безопасного поведения в различных чрезвычайных ситуациях мирного и военного времени с учетом специфических особенностей территории муниципального образования «</w:t>
      </w:r>
      <w:r w:rsidR="006316A1" w:rsidRPr="00546E68">
        <w:rPr>
          <w:sz w:val="28"/>
        </w:rPr>
        <w:t>Новоегорлыкское сельское поселение</w:t>
      </w:r>
      <w:r w:rsidRPr="00546E68">
        <w:rPr>
          <w:sz w:val="28"/>
        </w:rPr>
        <w:t>».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 w:rsidRPr="00546E68">
        <w:rPr>
          <w:sz w:val="28"/>
        </w:rPr>
        <w:t xml:space="preserve">1.3. Программа обучения определяет основы организации и порядок обязательного обучения в целях подготовки </w:t>
      </w:r>
      <w:r>
        <w:rPr>
          <w:sz w:val="28"/>
        </w:rPr>
        <w:t>его</w:t>
      </w:r>
      <w:r w:rsidR="006316A1">
        <w:rPr>
          <w:sz w:val="28"/>
        </w:rPr>
        <w:t xml:space="preserve"> к умелым действиям при угрозе </w:t>
      </w:r>
      <w:r>
        <w:rPr>
          <w:sz w:val="28"/>
        </w:rPr>
        <w:t xml:space="preserve">и возникновении аварий, катастроф и стихийных бедствий, опасностей, возникающих при военных конфликтах или вследствие этих конфликтов, а также в чрезвычайных ситуациях природного и техногенного характера. </w:t>
      </w:r>
    </w:p>
    <w:p w:rsidR="004B42CE" w:rsidRDefault="006316A1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1.4. В Программе обучения </w:t>
      </w:r>
      <w:r w:rsidR="004B42CE">
        <w:rPr>
          <w:sz w:val="28"/>
        </w:rPr>
        <w:t xml:space="preserve">изложены организация и методика подготовки, тематика и расчет часов, а также требования к уровню знаний, умений и навыков неработающего населения, прошедшего подготовку. </w:t>
      </w:r>
    </w:p>
    <w:p w:rsidR="004B42CE" w:rsidRDefault="004B42CE" w:rsidP="00325661">
      <w:pPr>
        <w:ind w:right="120" w:firstLine="709"/>
        <w:jc w:val="center"/>
        <w:rPr>
          <w:sz w:val="28"/>
        </w:rPr>
      </w:pPr>
    </w:p>
    <w:p w:rsidR="004B42CE" w:rsidRDefault="004B42CE" w:rsidP="00325661">
      <w:pPr>
        <w:numPr>
          <w:ilvl w:val="0"/>
          <w:numId w:val="3"/>
        </w:numPr>
        <w:ind w:left="0" w:right="3" w:firstLine="0"/>
        <w:jc w:val="center"/>
        <w:rPr>
          <w:sz w:val="28"/>
        </w:rPr>
      </w:pPr>
      <w:r>
        <w:rPr>
          <w:sz w:val="28"/>
        </w:rPr>
        <w:t>Организация подготовки</w:t>
      </w:r>
    </w:p>
    <w:p w:rsidR="004B42CE" w:rsidRDefault="004B42CE" w:rsidP="00325661">
      <w:pPr>
        <w:ind w:right="120" w:firstLine="709"/>
        <w:jc w:val="center"/>
        <w:rPr>
          <w:sz w:val="28"/>
        </w:rPr>
      </w:pPr>
    </w:p>
    <w:p w:rsidR="004B42CE" w:rsidRPr="00546E68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2.1. Подготовка неработающего населения к защите от опасностей, возникающих при военных конфликтах или вследствие этих конфликтов, </w:t>
      </w:r>
      <w:r>
        <w:rPr>
          <w:sz w:val="28"/>
        </w:rPr>
        <w:br/>
        <w:t xml:space="preserve">а также при чрезвычайных ситуациях природного и техногенного характера, организуется в соответствии с требованиями законодательных и нормативных </w:t>
      </w:r>
      <w:r>
        <w:rPr>
          <w:sz w:val="28"/>
        </w:rPr>
        <w:lastRenderedPageBreak/>
        <w:t xml:space="preserve">правовых актов </w:t>
      </w:r>
      <w:r w:rsidRPr="00546E68">
        <w:rPr>
          <w:sz w:val="28"/>
        </w:rPr>
        <w:t xml:space="preserve">Российской Федерации, Правительства Ростовской области </w:t>
      </w:r>
      <w:r w:rsidRPr="00546E68">
        <w:rPr>
          <w:sz w:val="28"/>
        </w:rPr>
        <w:br/>
        <w:t>и муниципального образования «</w:t>
      </w:r>
      <w:r w:rsidR="006316A1" w:rsidRPr="00546E68">
        <w:rPr>
          <w:sz w:val="28"/>
        </w:rPr>
        <w:t>Новоегорлыкское сельское поселение</w:t>
      </w:r>
      <w:r w:rsidRPr="00546E68">
        <w:rPr>
          <w:sz w:val="28"/>
        </w:rPr>
        <w:t xml:space="preserve">». </w:t>
      </w:r>
    </w:p>
    <w:p w:rsidR="004B42CE" w:rsidRPr="00546E68" w:rsidRDefault="004B42CE" w:rsidP="00325661">
      <w:pPr>
        <w:ind w:right="3" w:firstLine="709"/>
        <w:jc w:val="both"/>
        <w:rPr>
          <w:sz w:val="28"/>
        </w:rPr>
      </w:pPr>
      <w:r w:rsidRPr="00546E68">
        <w:rPr>
          <w:sz w:val="28"/>
        </w:rPr>
        <w:t>2.2. Подготовка неработающего населения проводится в УКП по ГО и ЧС.</w:t>
      </w:r>
    </w:p>
    <w:p w:rsidR="004B42CE" w:rsidRPr="00546E68" w:rsidRDefault="004B42CE" w:rsidP="00325661">
      <w:pPr>
        <w:ind w:right="3" w:firstLine="709"/>
        <w:jc w:val="both"/>
        <w:rPr>
          <w:sz w:val="28"/>
        </w:rPr>
      </w:pPr>
      <w:r w:rsidRPr="00546E68">
        <w:rPr>
          <w:sz w:val="28"/>
        </w:rPr>
        <w:t xml:space="preserve">2.3. Подготовка неработающего населения проводится путем: </w:t>
      </w:r>
    </w:p>
    <w:p w:rsidR="004B42CE" w:rsidRPr="00546E68" w:rsidRDefault="004B42CE" w:rsidP="00325661">
      <w:pPr>
        <w:ind w:right="3" w:firstLine="709"/>
        <w:jc w:val="both"/>
        <w:rPr>
          <w:sz w:val="28"/>
        </w:rPr>
      </w:pPr>
      <w:r w:rsidRPr="00546E68">
        <w:rPr>
          <w:sz w:val="28"/>
        </w:rPr>
        <w:t>проведения занятий посредством комплектования учебных групп;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консультационной деятельности.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2.4. Основными формами подготовки неработающего населения являются: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проведение лекций, бесед, консультаций;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просмотр видеофильмов, прослушивание аудиозаписей;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изучение памяток, листовок, специальной литературы, материалов, стендов;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посещение пропагандистских и агитационных мероприятий, прово</w:t>
      </w:r>
      <w:r w:rsidR="006316A1">
        <w:rPr>
          <w:sz w:val="28"/>
        </w:rPr>
        <w:t>димых сотрудниками Администрации</w:t>
      </w:r>
      <w:r>
        <w:rPr>
          <w:sz w:val="28"/>
        </w:rPr>
        <w:t xml:space="preserve"> </w:t>
      </w:r>
      <w:r w:rsidR="006316A1">
        <w:rPr>
          <w:sz w:val="28"/>
        </w:rPr>
        <w:t xml:space="preserve">Новоегорлыкского </w:t>
      </w:r>
      <w:r>
        <w:rPr>
          <w:sz w:val="28"/>
        </w:rPr>
        <w:t>сельс</w:t>
      </w:r>
      <w:r w:rsidR="006316A1">
        <w:rPr>
          <w:sz w:val="28"/>
        </w:rPr>
        <w:t>кого поселения</w:t>
      </w:r>
      <w:r w:rsidR="000166C2">
        <w:rPr>
          <w:sz w:val="28"/>
        </w:rPr>
        <w:t xml:space="preserve"> Сальского района </w:t>
      </w:r>
      <w:r>
        <w:rPr>
          <w:sz w:val="28"/>
        </w:rPr>
        <w:t>и сотрудниками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а такж</w:t>
      </w:r>
      <w:r w:rsidR="000166C2">
        <w:rPr>
          <w:sz w:val="28"/>
        </w:rPr>
        <w:t xml:space="preserve">е работниками, уполномоченными </w:t>
      </w:r>
      <w:r>
        <w:rPr>
          <w:sz w:val="28"/>
        </w:rPr>
        <w:t>на решение вопросов в области гражданской обороны учреждений, предприятий или организаций, на базе которых сформированы УКП по ГО и ЧС;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проведение практических занятий;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участие в установленном порядке в комплексных учениях и тренировках </w:t>
      </w:r>
      <w:r>
        <w:rPr>
          <w:sz w:val="28"/>
        </w:rPr>
        <w:br/>
        <w:t>по гражданской обороне и защите от чрезвычайных ситуаций.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2.5. Знания и умения, полученные при освоении Программы обучения, совершенствуются в ходе участия неработающего населения в учениях </w:t>
      </w:r>
      <w:r>
        <w:rPr>
          <w:sz w:val="28"/>
        </w:rPr>
        <w:br/>
        <w:t xml:space="preserve">и тренировках по гражданской обороне, защите от чрезвычайных ситуаций </w:t>
      </w:r>
      <w:r>
        <w:rPr>
          <w:sz w:val="28"/>
        </w:rPr>
        <w:br/>
        <w:t xml:space="preserve">и пожарной безопасности, на которых отрабатываются действия по сигналам оповещения.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2.6. На всех занятиях используются учебные видеофильмы, видео- </w:t>
      </w:r>
      <w:r>
        <w:rPr>
          <w:sz w:val="28"/>
        </w:rPr>
        <w:br/>
        <w:t>и аудиоматериалы, методические и справочные материалы МЧС России, представляющие накопленный практический опыт выполнения задач гражданской обороны и защиты от чрезвычайных ситуаций.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2.7. Отдел по делам ГО и ЧС муниципального бюджетного учреждения Сальского района «Управление по предупреждению и ликвидации чрезвычайных ситуаций» осуществляет корректировку расчета времени, отводимого на изучение отдельных тем Программы обучения, уточнение форм и методов проведения занятий.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2.8. При проведении занятий по</w:t>
      </w:r>
      <w:r w:rsidR="006316A1">
        <w:rPr>
          <w:sz w:val="28"/>
        </w:rPr>
        <w:t xml:space="preserve"> всем темам Программы обучения </w:t>
      </w:r>
      <w:r>
        <w:rPr>
          <w:sz w:val="28"/>
        </w:rPr>
        <w:t>необходимо уделять внимание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2.9. В результате обучения неработающее население должно: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2.9.1. Знать: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права и обязанности граждан в области гражданской обороны;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lastRenderedPageBreak/>
        <w:t xml:space="preserve">основные задачи единой государственной системы предупреждения </w:t>
      </w:r>
      <w:r>
        <w:rPr>
          <w:sz w:val="28"/>
        </w:rPr>
        <w:br/>
        <w:t xml:space="preserve">и ликвидации чрезвычайных ситуаций по защите населения от опасностей мирного времени;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основные принципы, средства и способы защиты населения </w:t>
      </w:r>
      <w:r>
        <w:rPr>
          <w:sz w:val="28"/>
        </w:rPr>
        <w:br/>
        <w:t xml:space="preserve">от чрезвычайных ситуаций мирного и военного времени;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основные требования обеспечения пожарной безопасности и правила поведения в случае обнаружения пожара;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порядок действий по сигналу «Внимание всем!» и другим речевым сообщениям органов управления гражданской обороны и чрезвычайным ситуациям на местах.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2.9.2. Уметь: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практически выполнять основные мероприятия по защите населения </w:t>
      </w:r>
      <w:r>
        <w:rPr>
          <w:sz w:val="28"/>
        </w:rPr>
        <w:br/>
        <w:t xml:space="preserve">в случае возникновения опасностей для населения при военных конфликтах </w:t>
      </w:r>
      <w:r>
        <w:rPr>
          <w:sz w:val="28"/>
        </w:rPr>
        <w:br/>
        <w:t xml:space="preserve">или вследствие этих конфликтов, а также при чрезвычайных ситуациях природного </w:t>
      </w:r>
      <w:r>
        <w:rPr>
          <w:sz w:val="28"/>
        </w:rPr>
        <w:br/>
        <w:t xml:space="preserve">и техногенного характера;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четко действовать по сигналам оповещения;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пользоваться средствами коллективной и индивидуальной защиты, изготавливать простейшие средства защиты кожи и органов дыхания;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подготавливать к защите от радиоактивного, химического </w:t>
      </w:r>
      <w:r>
        <w:rPr>
          <w:sz w:val="28"/>
        </w:rPr>
        <w:br/>
        <w:t xml:space="preserve">и бактериологического заражения свои жилые помещения, продукты питания </w:t>
      </w:r>
      <w:r>
        <w:rPr>
          <w:sz w:val="28"/>
        </w:rPr>
        <w:br/>
        <w:t xml:space="preserve">и воду, проводить частичную санитарную обработку;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оказывать первую медицинскую помощь в неотложных ситуациях. </w:t>
      </w:r>
    </w:p>
    <w:p w:rsidR="004B42CE" w:rsidRDefault="004B42CE" w:rsidP="00325661">
      <w:pPr>
        <w:ind w:right="120" w:firstLine="709"/>
        <w:jc w:val="both"/>
        <w:rPr>
          <w:sz w:val="28"/>
        </w:rPr>
      </w:pPr>
    </w:p>
    <w:p w:rsidR="004B42CE" w:rsidRDefault="004B42CE" w:rsidP="00325661">
      <w:pPr>
        <w:numPr>
          <w:ilvl w:val="0"/>
          <w:numId w:val="3"/>
        </w:numPr>
        <w:ind w:left="0" w:right="3" w:firstLine="0"/>
        <w:jc w:val="center"/>
        <w:rPr>
          <w:sz w:val="28"/>
        </w:rPr>
      </w:pPr>
      <w:r>
        <w:rPr>
          <w:sz w:val="28"/>
        </w:rPr>
        <w:t>Наименование рекомендуемых тем и рекомендуемое количество часов</w:t>
      </w:r>
    </w:p>
    <w:p w:rsidR="004B42CE" w:rsidRDefault="004B42CE" w:rsidP="00325661">
      <w:pPr>
        <w:ind w:right="3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386"/>
        <w:gridCol w:w="2013"/>
        <w:gridCol w:w="1644"/>
      </w:tblGrid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rPr>
                <w:sz w:val="28"/>
              </w:rPr>
              <w:t>№ темы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темы занятий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занятий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</w:tbl>
    <w:p w:rsidR="004B42CE" w:rsidRDefault="004B42CE" w:rsidP="00325661">
      <w:pPr>
        <w:ind w:right="3"/>
        <w:jc w:val="center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386"/>
        <w:gridCol w:w="2013"/>
        <w:gridCol w:w="1644"/>
      </w:tblGrid>
      <w:tr w:rsidR="004B42CE" w:rsidTr="00DF5716">
        <w:trPr>
          <w:trHeight w:val="360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t>4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Гражданская оборона как система общегосударственных мер по защите населения от опасностей, возникающих при военных действий или вследствие этих действий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мин.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Законодательство Российской Федерации в области защиты населения </w:t>
            </w:r>
            <w:r>
              <w:rPr>
                <w:sz w:val="28"/>
              </w:rPr>
              <w:br/>
              <w:t xml:space="preserve">от чрезвычайных ситуаций природного </w:t>
            </w:r>
            <w:r>
              <w:rPr>
                <w:sz w:val="28"/>
              </w:rPr>
              <w:br/>
              <w:t xml:space="preserve">и техногенного характера. Права </w:t>
            </w:r>
            <w:r>
              <w:rPr>
                <w:sz w:val="28"/>
              </w:rPr>
              <w:br/>
              <w:t>и обязанности граждан в области защиты от чрезвычайных ситуаций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мин.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Опасности, возникающие при ведении военных действий или вследствие этих действий.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лекция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Действия населения в случае чрезвычайной ситуации природного характера. Чрезвычайные ситуации, наиболее вероятные на территории муниципального образования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практико-теоретическое занятие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Действия населения в случае чрезвычайной ситуации техногенного характера. Чрезвычайные ситуации наиболее вероятные на территории муниципального образования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практико-теоретическое занятие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часа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Основные мероприятия гражданской обороны и единой государственной системы предупреждения и ликвидации чрезвычайных ситуаций, по защите населения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практико-теоретическое занятие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часа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Оказание медицинской помощи. Основы ухода за больными людьми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практико-теоретическое занятие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часа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часов</w:t>
            </w:r>
          </w:p>
        </w:tc>
      </w:tr>
    </w:tbl>
    <w:p w:rsidR="004B42CE" w:rsidRDefault="004B42CE" w:rsidP="00325661">
      <w:pPr>
        <w:ind w:right="120" w:firstLine="709"/>
        <w:jc w:val="center"/>
        <w:rPr>
          <w:sz w:val="28"/>
        </w:rPr>
      </w:pP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Тема № 1.</w:t>
      </w:r>
      <w:r>
        <w:rPr>
          <w:b/>
          <w:sz w:val="28"/>
        </w:rPr>
        <w:t xml:space="preserve"> </w:t>
      </w:r>
      <w:r>
        <w:rPr>
          <w:sz w:val="28"/>
        </w:rPr>
        <w:t xml:space="preserve">Гражданская оборона как система общегосударственных мер </w:t>
      </w:r>
      <w:r>
        <w:rPr>
          <w:sz w:val="28"/>
        </w:rPr>
        <w:br/>
        <w:t>по защите населения от опасностей, возникающих при ведении военных действий или вследствие этих действий.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Законодательство Российской Федерации в области гражданской обороны. Предназначение системы гражданской обороны и ее задачи. Структура и органы управления гражданской обороны. Руководство и силы гражданской обороны</w:t>
      </w:r>
      <w:r>
        <w:rPr>
          <w:b/>
          <w:sz w:val="28"/>
        </w:rPr>
        <w:t>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Тема № 2. Законодательство Российской Федерации в области защиты населения от чрезвычайных ситуаций природного и техногенного характера. Права и обязанности граждан в области защиты от чрезвычайных ситуаций.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Тема № 3. Опасности, возникающие при ведении военных действий </w:t>
      </w:r>
      <w:r>
        <w:rPr>
          <w:sz w:val="28"/>
        </w:rPr>
        <w:br/>
        <w:t>или вследствие этих действий.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Ядерное оружие и его боевые свойства. Поражающие факторы ядерного оружия.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Химическое оружие и последствия его применения. Отравляющие вещества (ОВ), их классификация, воздействие на организм. Характерные признаки применения ОВ.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Бактериологическое (биологическое) оружие (БО) и последствия </w:t>
      </w:r>
      <w:r>
        <w:rPr>
          <w:sz w:val="28"/>
        </w:rPr>
        <w:br/>
        <w:t>его применения. Способы применения БО. Признаки применения БО.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Обычные средства нападения, высокоточное оружие. Вторичные факторы поражения.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Тема № 4. Действия населения в чрезвычайных ситуациях природного характера. Чрезвычайные ситуации, наиболее вероятные на территории муниципального образования.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Понятие об опасном природном явлении, источнике чрезвычайной природной ситуации, стихийном бедствии.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Классификация и характеристика чрезвычайных ситуаций природного характера. Стихийные бедствия геологического, метеорологического, гидрологического характера, природные пожары (лесные, торфяные), действия населения при их возникновении, оповещение населения.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Массовые инфекционные заболевания людей, сельскохозяйственных животных и растений. Противоэпидемиологические и санитарно-гигиенические мероприятия в очаге бактериального заражения.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Тема № 5. Действия населения в чрезвычайных ситуациях техногенного характера. Чрезвычайные ситуации, наиболее вероятные на территории муниципального образования.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Понятие об аварии и катастрофе. Классификация чрезвычайных ситуаций техногенного характера и их характеристики.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Радиационно-опасные объекты (РОО). Аварии с выбросом радиоактивных веществ и их последствия. Источники облучения населения. Основные зоны безопасности в период нормального функционирования РОО. Последствия радиационных аварий. Виды радиационного воздействия </w:t>
      </w:r>
      <w:r>
        <w:rPr>
          <w:sz w:val="28"/>
        </w:rPr>
        <w:br/>
        <w:t xml:space="preserve">на людей и животных. Действия населения: при оповещении об аварии </w:t>
      </w:r>
      <w:r>
        <w:rPr>
          <w:sz w:val="28"/>
        </w:rPr>
        <w:br/>
        <w:t xml:space="preserve">с выбросом радиоактивных веществ; при эвакуации; при нахождении в доме; </w:t>
      </w:r>
      <w:r>
        <w:rPr>
          <w:sz w:val="28"/>
        </w:rPr>
        <w:br/>
        <w:t>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4B42CE" w:rsidRDefault="006316A1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Аварии с выбросом </w:t>
      </w:r>
      <w:proofErr w:type="spellStart"/>
      <w:r>
        <w:rPr>
          <w:sz w:val="28"/>
        </w:rPr>
        <w:t>аварийно</w:t>
      </w:r>
      <w:proofErr w:type="spellEnd"/>
      <w:r>
        <w:rPr>
          <w:sz w:val="28"/>
        </w:rPr>
        <w:t xml:space="preserve"> </w:t>
      </w:r>
      <w:r w:rsidR="004B42CE">
        <w:rPr>
          <w:sz w:val="28"/>
        </w:rPr>
        <w:t xml:space="preserve">химически опасных веществ (АХОВ) </w:t>
      </w:r>
      <w:r w:rsidR="004B42CE">
        <w:rPr>
          <w:sz w:val="28"/>
        </w:rPr>
        <w:br/>
        <w:t>и их последствия. Характеристика наиболее распространенных АХОВ. Действия населения: при оповещении об аварии на химически опасном объекте (ХОО); при эвакуации; при отсутствии воз</w:t>
      </w:r>
      <w:r>
        <w:rPr>
          <w:sz w:val="28"/>
        </w:rPr>
        <w:t xml:space="preserve">можности эвакуации; при выходе </w:t>
      </w:r>
      <w:r w:rsidR="004B42CE">
        <w:rPr>
          <w:sz w:val="28"/>
        </w:rPr>
        <w:t>из зоны заражения. Неотложная помощь при поражении АХОВ.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Пожары и взрывы в жилых и общественных зданиях.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 и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Аварии на </w:t>
      </w:r>
      <w:proofErr w:type="spellStart"/>
      <w:r>
        <w:rPr>
          <w:sz w:val="28"/>
        </w:rPr>
        <w:t>гидродинамически</w:t>
      </w:r>
      <w:proofErr w:type="spellEnd"/>
      <w:r>
        <w:rPr>
          <w:sz w:val="28"/>
        </w:rPr>
        <w:t xml:space="preserve"> опасных объектах. Действия населения.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Аварии на железнодорожном, воздушном, водном транспорте. Аварии </w:t>
      </w:r>
      <w:r>
        <w:rPr>
          <w:sz w:val="28"/>
        </w:rPr>
        <w:br/>
        <w:t>на автомобильном транспорте, действия при дорожно-транспортном происшествии. Правила безопасного поведения участников дорожного движения. Аварии на общественном транспорте (автобус, троллейбус, трамвай). Действия пассажиров.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Виды террористических и диверсионных актов, их общие и отличительные черты, способы осуществления. Правила и порядок поведения населения </w:t>
      </w:r>
      <w:r>
        <w:rPr>
          <w:sz w:val="28"/>
        </w:rPr>
        <w:br/>
        <w:t>при угрозе или осуществлении террористического акта.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Тема № 6. Основные мероприятия гражданской обороны и единой государственной системы предупреждения и ликвидации чрезвычайных ситуаций, по защите населения.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Оповещение. Действия населения при оповещении о чрезвычайных ситуациях в мирное время и об опасностях</w:t>
      </w:r>
      <w:r w:rsidR="006316A1">
        <w:rPr>
          <w:sz w:val="28"/>
        </w:rPr>
        <w:t>,</w:t>
      </w:r>
      <w:r>
        <w:rPr>
          <w:sz w:val="28"/>
        </w:rPr>
        <w:t xml:space="preserve"> возникающих при ведении военных действий или вследствие этих действий.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Эвакуация и рассредоточение. Защита населения путем эвакуации. Эвакуация и ее цели. Принципы и способы эвакуации, порядок проведения.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Организация инженерной защиты населения. Классификация защитных сооружений. Убежища и их основные элементы. Противорадиационные укрытия и их основные элементы. Укрытия простейшего типа и их устройство. Порядок заполнения защитных сооружений и пребывания в них.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Условия применения дополнительных патронов </w:t>
      </w:r>
      <w:r>
        <w:rPr>
          <w:sz w:val="28"/>
        </w:rPr>
        <w:br/>
        <w:t xml:space="preserve">к фильтрующим противогазам. Камеры защитные детские, их назначение устройство и порядок применения. Назначение и устройство респираторов, правила пользования ими. Простейшие средства защиты органов дыхания, </w:t>
      </w:r>
      <w:r>
        <w:rPr>
          <w:sz w:val="28"/>
        </w:rPr>
        <w:br/>
        <w:t>их защитные свойства, порядок изготовления и пользования.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Медицинские средства индивидуальной </w:t>
      </w:r>
      <w:r w:rsidR="006316A1">
        <w:rPr>
          <w:sz w:val="28"/>
        </w:rPr>
        <w:t xml:space="preserve">защиты. Содержание, назначение </w:t>
      </w:r>
      <w:r>
        <w:rPr>
          <w:sz w:val="28"/>
        </w:rPr>
        <w:t>и порядок применения. Индивидуальные противохимические пакеты. Назначение и порядок пользования ими. Санитарная обработка людей. Частичная санитарная обработка, ее назначение и порядок проведения</w:t>
      </w:r>
      <w:r w:rsidR="006316A1">
        <w:rPr>
          <w:sz w:val="28"/>
        </w:rPr>
        <w:t xml:space="preserve">. Полная санитарная обработка, </w:t>
      </w:r>
      <w:r>
        <w:rPr>
          <w:sz w:val="28"/>
        </w:rPr>
        <w:t>ее назначение и порядок проведения.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Повышение защитных свойств дома (квартиры) от проникновения радиоактивных, отравляющих и </w:t>
      </w:r>
      <w:proofErr w:type="spellStart"/>
      <w:r>
        <w:rPr>
          <w:sz w:val="28"/>
        </w:rPr>
        <w:t>аварийно</w:t>
      </w:r>
      <w:proofErr w:type="spellEnd"/>
      <w:r>
        <w:rPr>
          <w:sz w:val="28"/>
        </w:rPr>
        <w:t xml:space="preserve"> химически опасных веществ.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Организация защиты сельскохозяйственных животных и растений </w:t>
      </w:r>
      <w:r>
        <w:rPr>
          <w:sz w:val="28"/>
        </w:rPr>
        <w:br/>
        <w:t>от заражения.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Тема № 7. Оказание первой медицинской помощи. Основы ухода </w:t>
      </w:r>
      <w:r>
        <w:rPr>
          <w:sz w:val="28"/>
        </w:rPr>
        <w:br/>
        <w:t>за больными.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правила оказания первой медицинской помощи в неотложных ситуациях. Правила и техника проведения искусственного дыхания </w:t>
      </w:r>
      <w:r>
        <w:rPr>
          <w:sz w:val="28"/>
        </w:rPr>
        <w:br/>
        <w:t>и непрямого массажа сердца.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Первая помощь при переломах. Приемы и способы иммобилизации </w:t>
      </w:r>
      <w:r>
        <w:rPr>
          <w:sz w:val="28"/>
        </w:rPr>
        <w:br/>
        <w:t>с применением табельных и подручных средств. Способы и правила транспортировки и переноски пострадавших. Первая помощь при ушибах</w:t>
      </w:r>
      <w:r>
        <w:rPr>
          <w:sz w:val="28"/>
        </w:rPr>
        <w:br/>
        <w:t>и вывихах. Первая помощь при химических и термических ожогах.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Оказание первой помощи при обморожении, обмороке, поражении электрическим током, тепловом и солнечном ударах. Правила оказания помощи утопающему. Основы ухода за больными людьми.</w:t>
      </w:r>
    </w:p>
    <w:p w:rsidR="004B42CE" w:rsidRDefault="004B42CE" w:rsidP="00325661">
      <w:pPr>
        <w:ind w:firstLine="709"/>
        <w:jc w:val="both"/>
        <w:rPr>
          <w:sz w:val="28"/>
        </w:rPr>
      </w:pPr>
    </w:p>
    <w:p w:rsidR="004B42CE" w:rsidRDefault="004B42CE" w:rsidP="00325661">
      <w:pPr>
        <w:ind w:firstLine="709"/>
        <w:jc w:val="both"/>
        <w:rPr>
          <w:sz w:val="28"/>
        </w:rPr>
      </w:pPr>
    </w:p>
    <w:p w:rsidR="004B42CE" w:rsidRDefault="002D7783" w:rsidP="00325661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2D7783" w:rsidRDefault="002D7783" w:rsidP="00325661">
      <w:pPr>
        <w:jc w:val="both"/>
        <w:rPr>
          <w:sz w:val="28"/>
        </w:rPr>
      </w:pPr>
      <w:r>
        <w:rPr>
          <w:sz w:val="28"/>
        </w:rPr>
        <w:t xml:space="preserve">Новоегорлыкского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Е.О. Сенив</w:t>
      </w:r>
    </w:p>
    <w:p w:rsidR="008E7712" w:rsidRDefault="008E7712" w:rsidP="00325661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325661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325661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325661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325661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930501" w:rsidRDefault="00930501" w:rsidP="004B42CE">
      <w:pPr>
        <w:pStyle w:val="ConsNonformat"/>
        <w:widowControl/>
        <w:jc w:val="center"/>
        <w:rPr>
          <w:sz w:val="28"/>
          <w:szCs w:val="28"/>
        </w:rPr>
      </w:pPr>
    </w:p>
    <w:p w:rsidR="00930501" w:rsidRDefault="00930501" w:rsidP="004B42CE">
      <w:pPr>
        <w:pStyle w:val="ConsNonformat"/>
        <w:widowControl/>
        <w:jc w:val="center"/>
        <w:rPr>
          <w:sz w:val="28"/>
          <w:szCs w:val="28"/>
        </w:rPr>
      </w:pPr>
    </w:p>
    <w:p w:rsidR="00930501" w:rsidRDefault="00930501" w:rsidP="004B42CE">
      <w:pPr>
        <w:pStyle w:val="ConsNonformat"/>
        <w:widowControl/>
        <w:jc w:val="center"/>
        <w:rPr>
          <w:sz w:val="28"/>
          <w:szCs w:val="28"/>
        </w:rPr>
      </w:pPr>
    </w:p>
    <w:p w:rsidR="00930501" w:rsidRDefault="00930501" w:rsidP="004B42CE">
      <w:pPr>
        <w:pStyle w:val="ConsNonformat"/>
        <w:widowControl/>
        <w:jc w:val="center"/>
        <w:rPr>
          <w:sz w:val="28"/>
          <w:szCs w:val="28"/>
        </w:rPr>
      </w:pPr>
    </w:p>
    <w:p w:rsidR="00930501" w:rsidRDefault="00930501" w:rsidP="004B42CE">
      <w:pPr>
        <w:pStyle w:val="ConsNonformat"/>
        <w:widowControl/>
        <w:jc w:val="center"/>
        <w:rPr>
          <w:sz w:val="28"/>
          <w:szCs w:val="28"/>
        </w:rPr>
      </w:pPr>
    </w:p>
    <w:p w:rsidR="00930501" w:rsidRDefault="00930501" w:rsidP="004B42CE">
      <w:pPr>
        <w:pStyle w:val="ConsNonformat"/>
        <w:widowControl/>
        <w:jc w:val="center"/>
        <w:rPr>
          <w:sz w:val="28"/>
          <w:szCs w:val="28"/>
        </w:rPr>
      </w:pPr>
    </w:p>
    <w:p w:rsidR="006B20F3" w:rsidRPr="00D02728" w:rsidRDefault="006B20F3" w:rsidP="006B20F3">
      <w:pPr>
        <w:ind w:left="4536"/>
        <w:jc w:val="right"/>
        <w:rPr>
          <w:sz w:val="28"/>
          <w:szCs w:val="28"/>
        </w:rPr>
      </w:pPr>
      <w:r w:rsidRPr="00D02728">
        <w:rPr>
          <w:sz w:val="28"/>
          <w:szCs w:val="28"/>
        </w:rPr>
        <w:t>Приложение № 2</w:t>
      </w:r>
    </w:p>
    <w:p w:rsidR="006B20F3" w:rsidRPr="00D02728" w:rsidRDefault="006B20F3" w:rsidP="006B20F3">
      <w:pPr>
        <w:ind w:left="4536"/>
        <w:jc w:val="right"/>
        <w:rPr>
          <w:sz w:val="28"/>
          <w:szCs w:val="28"/>
        </w:rPr>
      </w:pPr>
      <w:r w:rsidRPr="00D02728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D02728">
        <w:rPr>
          <w:sz w:val="28"/>
          <w:szCs w:val="28"/>
        </w:rPr>
        <w:t>дминистрации Новоегорлыкского сельского поселения</w:t>
      </w:r>
    </w:p>
    <w:p w:rsidR="006B20F3" w:rsidRPr="00546E68" w:rsidRDefault="006B20F3" w:rsidP="006B20F3">
      <w:pPr>
        <w:pStyle w:val="1"/>
        <w:jc w:val="right"/>
        <w:rPr>
          <w:lang w:val="ru-RU"/>
        </w:rPr>
      </w:pPr>
      <w:r w:rsidRPr="00546E68">
        <w:t xml:space="preserve">от  </w:t>
      </w:r>
      <w:r>
        <w:rPr>
          <w:szCs w:val="28"/>
          <w:lang w:val="ru-RU"/>
        </w:rPr>
        <w:t>«___» ________ 2025</w:t>
      </w:r>
      <w:r w:rsidRPr="00546E68">
        <w:rPr>
          <w:szCs w:val="28"/>
        </w:rPr>
        <w:t xml:space="preserve"> г.</w:t>
      </w:r>
      <w:r w:rsidRPr="00546E68">
        <w:t xml:space="preserve">  №</w:t>
      </w:r>
      <w:r w:rsidRPr="00546E68">
        <w:rPr>
          <w:b/>
        </w:rPr>
        <w:t xml:space="preserve"> </w:t>
      </w:r>
      <w:r>
        <w:rPr>
          <w:lang w:val="ru-RU"/>
        </w:rPr>
        <w:t>____</w:t>
      </w:r>
    </w:p>
    <w:p w:rsidR="000166C2" w:rsidRDefault="000166C2" w:rsidP="000166C2">
      <w:pPr>
        <w:pStyle w:val="ConsNonformat"/>
        <w:widowControl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_GoBack"/>
      <w:bookmarkEnd w:id="2"/>
    </w:p>
    <w:p w:rsidR="006124BC" w:rsidRDefault="006124BC" w:rsidP="006124BC">
      <w:pPr>
        <w:jc w:val="center"/>
        <w:rPr>
          <w:color w:val="000000"/>
          <w:sz w:val="28"/>
          <w:szCs w:val="28"/>
        </w:rPr>
      </w:pPr>
    </w:p>
    <w:p w:rsidR="001A65B9" w:rsidRDefault="001A65B9" w:rsidP="006124BC">
      <w:pPr>
        <w:jc w:val="center"/>
        <w:rPr>
          <w:color w:val="000000"/>
          <w:sz w:val="28"/>
          <w:szCs w:val="28"/>
        </w:rPr>
      </w:pPr>
    </w:p>
    <w:p w:rsidR="006124BC" w:rsidRPr="00E03479" w:rsidRDefault="006124BC" w:rsidP="006124BC">
      <w:pPr>
        <w:jc w:val="center"/>
        <w:rPr>
          <w:sz w:val="28"/>
          <w:szCs w:val="28"/>
        </w:rPr>
      </w:pPr>
      <w:r w:rsidRPr="00E03479">
        <w:rPr>
          <w:color w:val="000000"/>
          <w:sz w:val="28"/>
          <w:szCs w:val="28"/>
        </w:rPr>
        <w:t xml:space="preserve">Перечень </w:t>
      </w:r>
    </w:p>
    <w:p w:rsidR="006124BC" w:rsidRPr="00E03479" w:rsidRDefault="006124BC" w:rsidP="006124BC">
      <w:pPr>
        <w:jc w:val="center"/>
      </w:pPr>
      <w:r w:rsidRPr="00E03479">
        <w:rPr>
          <w:color w:val="000000"/>
          <w:sz w:val="28"/>
          <w:szCs w:val="28"/>
        </w:rPr>
        <w:t xml:space="preserve">учебно-консультационных пунктов по гражданской обороне и чрезвычайным ситуациям на территории </w:t>
      </w:r>
      <w:r w:rsidR="001739EE">
        <w:rPr>
          <w:sz w:val="28"/>
          <w:szCs w:val="28"/>
        </w:rPr>
        <w:t>Новоегорлыкского сельского поселения</w:t>
      </w:r>
    </w:p>
    <w:p w:rsidR="006124BC" w:rsidRPr="00342E3A" w:rsidRDefault="006124BC" w:rsidP="006124BC">
      <w:pPr>
        <w:jc w:val="center"/>
        <w:rPr>
          <w:szCs w:val="24"/>
        </w:rPr>
      </w:pPr>
    </w:p>
    <w:p w:rsidR="006124BC" w:rsidRPr="00342E3A" w:rsidRDefault="006124BC" w:rsidP="006124BC">
      <w:pPr>
        <w:jc w:val="center"/>
        <w:rPr>
          <w:szCs w:val="24"/>
        </w:rPr>
      </w:pPr>
      <w:r w:rsidRPr="00342E3A">
        <w:rPr>
          <w:szCs w:val="24"/>
        </w:rPr>
        <w:t> </w:t>
      </w:r>
    </w:p>
    <w:tbl>
      <w:tblPr>
        <w:tblW w:w="9378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686"/>
        <w:gridCol w:w="1650"/>
        <w:gridCol w:w="2427"/>
        <w:gridCol w:w="2055"/>
      </w:tblGrid>
      <w:tr w:rsidR="001A65B9" w:rsidRPr="00342E3A" w:rsidTr="001A65B9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№ п/п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На базе чего создан УПК (пункт размещения)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Начальник У</w:t>
            </w:r>
            <w:r>
              <w:rPr>
                <w:color w:val="000000"/>
                <w:szCs w:val="24"/>
              </w:rPr>
              <w:t>КП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Ответственный за укомплектование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Закрепленная территория</w:t>
            </w:r>
          </w:p>
        </w:tc>
      </w:tr>
      <w:tr w:rsidR="001A65B9" w:rsidRPr="00342E3A" w:rsidTr="001A65B9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B9" w:rsidRPr="001A65B9" w:rsidRDefault="002D7783" w:rsidP="001A65B9">
            <w:pPr>
              <w:rPr>
                <w:szCs w:val="24"/>
              </w:rPr>
            </w:pPr>
            <w:r>
              <w:rPr>
                <w:szCs w:val="24"/>
              </w:rPr>
              <w:t xml:space="preserve">Отделение Администрации </w:t>
            </w:r>
            <w:r w:rsidR="001A65B9" w:rsidRPr="001A65B9">
              <w:rPr>
                <w:szCs w:val="24"/>
              </w:rPr>
              <w:t>Новое</w:t>
            </w:r>
            <w:r>
              <w:rPr>
                <w:szCs w:val="24"/>
              </w:rPr>
              <w:t>горлыкского сельского поселения,</w:t>
            </w:r>
            <w:r w:rsidR="001A65B9" w:rsidRPr="001A65B9">
              <w:rPr>
                <w:kern w:val="2"/>
                <w:szCs w:val="24"/>
              </w:rPr>
              <w:t xml:space="preserve"> </w:t>
            </w:r>
          </w:p>
          <w:p w:rsidR="001A65B9" w:rsidRPr="00C15323" w:rsidRDefault="001A65B9" w:rsidP="001A65B9">
            <w:pPr>
              <w:ind w:right="-131"/>
              <w:rPr>
                <w:szCs w:val="24"/>
                <w:highlight w:val="yellow"/>
              </w:rPr>
            </w:pPr>
            <w:r w:rsidRPr="001A65B9">
              <w:rPr>
                <w:szCs w:val="24"/>
              </w:rPr>
              <w:t>347626</w:t>
            </w:r>
            <w:r w:rsidR="002D7783">
              <w:rPr>
                <w:szCs w:val="24"/>
              </w:rPr>
              <w:t xml:space="preserve">, с. Романовка, ул. Кирова, 18, </w:t>
            </w:r>
            <w:proofErr w:type="spellStart"/>
            <w:r w:rsidR="002D7783">
              <w:rPr>
                <w:szCs w:val="24"/>
              </w:rPr>
              <w:t>каб</w:t>
            </w:r>
            <w:proofErr w:type="spellEnd"/>
            <w:r w:rsidR="002D7783">
              <w:rPr>
                <w:szCs w:val="24"/>
              </w:rPr>
              <w:t>. № 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C15323" w:rsidRDefault="001A65B9" w:rsidP="001A65B9">
            <w:pPr>
              <w:ind w:right="-37"/>
              <w:rPr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>Вед. специалист по ЧС и ПБ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C15323" w:rsidRDefault="001A65B9" w:rsidP="001A65B9">
            <w:pPr>
              <w:shd w:val="clear" w:color="auto" w:fill="FFFFFF"/>
              <w:ind w:left="159" w:hanging="159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  </w:t>
            </w:r>
            <w:r w:rsidR="006124BC" w:rsidRPr="006B46D6">
              <w:rPr>
                <w:szCs w:val="24"/>
              </w:rPr>
              <w:t xml:space="preserve">Администрация </w:t>
            </w:r>
            <w:r w:rsidR="001739EE">
              <w:rPr>
                <w:szCs w:val="24"/>
              </w:rPr>
              <w:t>Новоегорлыкского сельского поселения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C15323" w:rsidRDefault="001739EE" w:rsidP="001A65B9">
            <w:pPr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>Новоегорлыкское сельское поселение</w:t>
            </w:r>
          </w:p>
        </w:tc>
      </w:tr>
    </w:tbl>
    <w:p w:rsidR="006124BC" w:rsidRDefault="006124BC" w:rsidP="006124BC"/>
    <w:p w:rsidR="006124BC" w:rsidRDefault="006124BC" w:rsidP="006124BC"/>
    <w:p w:rsidR="006124BC" w:rsidRDefault="006124BC" w:rsidP="006124BC"/>
    <w:p w:rsidR="006124BC" w:rsidRDefault="006124BC" w:rsidP="006124BC"/>
    <w:p w:rsidR="001739EE" w:rsidRDefault="001739EE" w:rsidP="006124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6124BC" w:rsidRPr="0025003A">
        <w:rPr>
          <w:sz w:val="28"/>
          <w:szCs w:val="28"/>
        </w:rPr>
        <w:t xml:space="preserve">дминистрации </w:t>
      </w:r>
    </w:p>
    <w:p w:rsidR="000166C2" w:rsidRPr="002E2BFE" w:rsidRDefault="001739EE" w:rsidP="00173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Новоегорлыкского </w:t>
      </w:r>
      <w:r w:rsidR="006124BC" w:rsidRPr="0025003A">
        <w:rPr>
          <w:sz w:val="28"/>
          <w:szCs w:val="28"/>
        </w:rPr>
        <w:t>сельского поселен</w:t>
      </w:r>
      <w:r>
        <w:rPr>
          <w:sz w:val="28"/>
          <w:szCs w:val="28"/>
        </w:rPr>
        <w:t>ия</w:t>
      </w:r>
      <w:r w:rsidR="006124BC" w:rsidRPr="002500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="006124BC">
        <w:rPr>
          <w:sz w:val="28"/>
          <w:szCs w:val="28"/>
        </w:rPr>
        <w:t xml:space="preserve"> </w:t>
      </w:r>
      <w:r w:rsidR="001A65B9">
        <w:rPr>
          <w:sz w:val="28"/>
          <w:szCs w:val="28"/>
        </w:rPr>
        <w:t xml:space="preserve">         Е.О. Сенив</w:t>
      </w:r>
      <w:r w:rsidR="006124BC" w:rsidRPr="0025003A">
        <w:rPr>
          <w:sz w:val="28"/>
          <w:szCs w:val="28"/>
        </w:rPr>
        <w:t> </w:t>
      </w:r>
    </w:p>
    <w:sectPr w:rsidR="000166C2" w:rsidRPr="002E2BFE" w:rsidSect="0032566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D1F40"/>
    <w:multiLevelType w:val="multilevel"/>
    <w:tmpl w:val="0DF23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5B840D1"/>
    <w:multiLevelType w:val="multilevel"/>
    <w:tmpl w:val="CCDCB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60642B0"/>
    <w:multiLevelType w:val="multilevel"/>
    <w:tmpl w:val="34B2D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A05FBF"/>
    <w:multiLevelType w:val="multilevel"/>
    <w:tmpl w:val="B5BCA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12"/>
    <w:rsid w:val="00014138"/>
    <w:rsid w:val="000166C2"/>
    <w:rsid w:val="00164A59"/>
    <w:rsid w:val="001739EE"/>
    <w:rsid w:val="001A65B9"/>
    <w:rsid w:val="001C672A"/>
    <w:rsid w:val="001D7BB9"/>
    <w:rsid w:val="0025241C"/>
    <w:rsid w:val="002C49F8"/>
    <w:rsid w:val="002D7783"/>
    <w:rsid w:val="002E1A34"/>
    <w:rsid w:val="002E2BFE"/>
    <w:rsid w:val="00313BFA"/>
    <w:rsid w:val="00325661"/>
    <w:rsid w:val="003416AA"/>
    <w:rsid w:val="004326F4"/>
    <w:rsid w:val="004B42CE"/>
    <w:rsid w:val="00546E68"/>
    <w:rsid w:val="006057DB"/>
    <w:rsid w:val="006124BC"/>
    <w:rsid w:val="00613A22"/>
    <w:rsid w:val="00614CC8"/>
    <w:rsid w:val="006316A1"/>
    <w:rsid w:val="00632023"/>
    <w:rsid w:val="006737EC"/>
    <w:rsid w:val="006B20F3"/>
    <w:rsid w:val="006C19B4"/>
    <w:rsid w:val="006F5A30"/>
    <w:rsid w:val="00750C4A"/>
    <w:rsid w:val="007569C5"/>
    <w:rsid w:val="00786EF1"/>
    <w:rsid w:val="007C362B"/>
    <w:rsid w:val="007F014C"/>
    <w:rsid w:val="007F52A0"/>
    <w:rsid w:val="008E7712"/>
    <w:rsid w:val="00911C69"/>
    <w:rsid w:val="009143F3"/>
    <w:rsid w:val="00930501"/>
    <w:rsid w:val="00AC585C"/>
    <w:rsid w:val="00B35BA3"/>
    <w:rsid w:val="00B82506"/>
    <w:rsid w:val="00BD211B"/>
    <w:rsid w:val="00BF737C"/>
    <w:rsid w:val="00C93889"/>
    <w:rsid w:val="00CE0F5A"/>
    <w:rsid w:val="00D02728"/>
    <w:rsid w:val="00DA5EB5"/>
    <w:rsid w:val="00DB4057"/>
    <w:rsid w:val="00E32803"/>
    <w:rsid w:val="00E7516D"/>
    <w:rsid w:val="00EA6664"/>
    <w:rsid w:val="00EE44C6"/>
    <w:rsid w:val="00F81095"/>
    <w:rsid w:val="00FB1B36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62EA"/>
  <w15:chartTrackingRefBased/>
  <w15:docId w15:val="{A6DD6BD9-1581-4001-9B47-3BD3707E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12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E7712"/>
    <w:pPr>
      <w:keepNext/>
      <w:jc w:val="both"/>
      <w:outlineLvl w:val="0"/>
    </w:pPr>
    <w:rPr>
      <w:sz w:val="28"/>
      <w:szCs w:val="24"/>
      <w:lang w:val="x-none"/>
    </w:rPr>
  </w:style>
  <w:style w:type="paragraph" w:styleId="2">
    <w:name w:val="heading 2"/>
    <w:basedOn w:val="a"/>
    <w:next w:val="a"/>
    <w:link w:val="20"/>
    <w:qFormat/>
    <w:rsid w:val="008E7712"/>
    <w:pPr>
      <w:keepNext/>
      <w:jc w:val="center"/>
      <w:outlineLvl w:val="1"/>
    </w:pPr>
    <w:rPr>
      <w:b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E771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8E7712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77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8E77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link w:val="3"/>
    <w:rsid w:val="008E77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8E77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8E77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E7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E77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ostan">
    <w:name w:val="Postan"/>
    <w:basedOn w:val="a"/>
    <w:rsid w:val="008E7712"/>
    <w:pPr>
      <w:jc w:val="center"/>
    </w:pPr>
    <w:rPr>
      <w:sz w:val="28"/>
    </w:rPr>
  </w:style>
  <w:style w:type="paragraph" w:styleId="a3">
    <w:name w:val="Body Text Indent"/>
    <w:basedOn w:val="a"/>
    <w:link w:val="a4"/>
    <w:rsid w:val="008E7712"/>
    <w:pPr>
      <w:spacing w:after="120"/>
      <w:ind w:left="283"/>
    </w:pPr>
    <w:rPr>
      <w:szCs w:val="24"/>
      <w:lang w:val="x-none"/>
    </w:rPr>
  </w:style>
  <w:style w:type="character" w:customStyle="1" w:styleId="a4">
    <w:name w:val="Основной текст с отступом Знак"/>
    <w:link w:val="a3"/>
    <w:rsid w:val="008E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B35BA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6">
    <w:name w:val="Normal (Web)"/>
    <w:basedOn w:val="a"/>
    <w:uiPriority w:val="99"/>
    <w:unhideWhenUsed/>
    <w:rsid w:val="004B42CE"/>
    <w:pPr>
      <w:spacing w:before="100" w:beforeAutospacing="1" w:after="100" w:afterAutospacing="1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6124B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124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3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4148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</cp:lastModifiedBy>
  <cp:revision>16</cp:revision>
  <cp:lastPrinted>2014-02-20T05:49:00Z</cp:lastPrinted>
  <dcterms:created xsi:type="dcterms:W3CDTF">2024-11-19T08:25:00Z</dcterms:created>
  <dcterms:modified xsi:type="dcterms:W3CDTF">2025-02-06T07:28:00Z</dcterms:modified>
</cp:coreProperties>
</file>