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DBDB" w:themeColor="accent2" w:themeTint="33"/>
  <w:body>
    <w:p w:rsidR="000A3C6F" w:rsidRDefault="00EB4E5D">
      <w:pPr>
        <w:ind w:left="1" w:hanging="1"/>
        <w:rPr>
          <w:rFonts w:ascii="Times New Roman" w:hAnsi="Times New Roman"/>
          <w:sz w:val="24"/>
        </w:rPr>
      </w:pPr>
      <w:bookmarkStart w:id="0" w:name="_GoBack"/>
      <w:bookmarkEnd w:id="0"/>
      <w:r>
        <w:t xml:space="preserve">                            </w:t>
      </w:r>
    </w:p>
    <w:p w:rsidR="000A3C6F" w:rsidRDefault="00EB4E5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Санаторий «Юность»!</w:t>
      </w:r>
    </w:p>
    <w:p w:rsidR="000A3C6F" w:rsidRDefault="00EB4E5D">
      <w:pPr>
        <w:spacing w:after="0"/>
        <w:jc w:val="both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i/>
          <w:sz w:val="27"/>
        </w:rPr>
        <w:tab/>
      </w:r>
      <w:r>
        <w:rPr>
          <w:rFonts w:ascii="Times New Roman" w:hAnsi="Times New Roman"/>
          <w:b/>
          <w:i/>
          <w:sz w:val="27"/>
        </w:rPr>
        <w:t xml:space="preserve">Уважаемые родители, в управлении социальной защиты населения </w:t>
      </w:r>
      <w:proofErr w:type="spellStart"/>
      <w:r>
        <w:rPr>
          <w:rFonts w:ascii="Times New Roman" w:hAnsi="Times New Roman"/>
          <w:b/>
          <w:i/>
          <w:sz w:val="27"/>
        </w:rPr>
        <w:t>Сальского</w:t>
      </w:r>
      <w:proofErr w:type="spellEnd"/>
      <w:r>
        <w:rPr>
          <w:rFonts w:ascii="Times New Roman" w:hAnsi="Times New Roman"/>
          <w:b/>
          <w:i/>
          <w:sz w:val="27"/>
        </w:rPr>
        <w:t xml:space="preserve"> района имеются бесплатные путевки детям в возрасте от 6 до 18 лет, проживающим в малообеспеченных семьях, соответствующих критериям нуждаемости исходя из имущественной обеспеченности, и детям, у которых один из родителей является участником Специальной военной операции.</w:t>
      </w:r>
    </w:p>
    <w:p w:rsidR="000A3C6F" w:rsidRDefault="00EB4E5D">
      <w:pPr>
        <w:spacing w:after="0"/>
        <w:ind w:firstLine="708"/>
        <w:jc w:val="both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sz w:val="27"/>
        </w:rPr>
        <w:t>В период с 25 октября по 17 ноября 2024 года 96 детей будут оздоровлены в санаторно-курортном учреждении «Санаторий «Юность», расположенном</w:t>
      </w:r>
      <w:r>
        <w:rPr>
          <w:rFonts w:ascii="Times New Roman" w:hAnsi="Times New Roman"/>
          <w:b/>
          <w:i/>
          <w:color w:val="323232"/>
          <w:sz w:val="27"/>
        </w:rPr>
        <w:t xml:space="preserve"> в центре </w:t>
      </w:r>
      <w:proofErr w:type="spellStart"/>
      <w:r>
        <w:rPr>
          <w:rFonts w:ascii="Times New Roman" w:hAnsi="Times New Roman"/>
          <w:b/>
          <w:i/>
          <w:color w:val="323232"/>
          <w:sz w:val="27"/>
        </w:rPr>
        <w:t>г.Ессентуки</w:t>
      </w:r>
      <w:proofErr w:type="spellEnd"/>
      <w:r>
        <w:rPr>
          <w:rFonts w:ascii="Times New Roman" w:hAnsi="Times New Roman"/>
          <w:b/>
          <w:i/>
          <w:color w:val="323232"/>
          <w:sz w:val="27"/>
        </w:rPr>
        <w:t xml:space="preserve"> Ставропольского края, недалеко от знаменитого Курортного парка</w:t>
      </w:r>
      <w:r>
        <w:rPr>
          <w:rFonts w:ascii="Times New Roman" w:hAnsi="Times New Roman"/>
          <w:b/>
          <w:i/>
          <w:sz w:val="27"/>
        </w:rPr>
        <w:t>.</w:t>
      </w:r>
    </w:p>
    <w:p w:rsidR="000A3C6F" w:rsidRDefault="00EB4E5D">
      <w:pPr>
        <w:spacing w:after="0"/>
        <w:ind w:firstLine="708"/>
        <w:jc w:val="both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sz w:val="27"/>
        </w:rPr>
        <w:t xml:space="preserve"> Основное профильное  направление в здравнице: лечение и профилактика заболеваний желудочно-кишечного тракта. Кроме основных, лечебная база санатория и многолетний опыт врачей позволяют успешно бороться с рядом сопутствующих патологий, среди которых заболевания опорно-двигательного аппарата, сердечно-сосудистые заболевания, заболевания почек и мочевыводящих путей, болезни органов дыхания, неврологические заболевания.</w:t>
      </w:r>
    </w:p>
    <w:p w:rsidR="000A3C6F" w:rsidRDefault="00EB4E5D">
      <w:pPr>
        <w:spacing w:after="0"/>
        <w:ind w:firstLine="708"/>
        <w:jc w:val="both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sz w:val="27"/>
        </w:rPr>
        <w:t>Ваши дети получат отличную возможность провести отдых в соответствии с развлекательно - оздоровительными программами санатория с одновременным обучением по индивидуальному учебному плану в пределах основных образовательных программ. Сочетание уникальных природных факторов зоны Кавказских Минеральных Вод и мягкого климата делают учреждение идеальным местом для санаторно-курортного оздоровления детей и способствует укреплению общего иммунитета у подрастающего поколения.  Спешите воспользоваться этой возможностью!</w:t>
      </w:r>
    </w:p>
    <w:p w:rsidR="000A3C6F" w:rsidRDefault="00EB4E5D">
      <w:pPr>
        <w:spacing w:after="0"/>
        <w:ind w:firstLine="708"/>
        <w:jc w:val="both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sz w:val="27"/>
        </w:rPr>
        <w:t>Для получения путевки одному из родителей необходимо обратиться в УСЗН по адресу: г. Сальск, ул. Ленина, 2а. Консультации и предварительная запись по телефону:</w:t>
      </w:r>
    </w:p>
    <w:p w:rsidR="000A3C6F" w:rsidRDefault="00EB4E5D">
      <w:pPr>
        <w:spacing w:after="0"/>
        <w:ind w:firstLine="708"/>
        <w:jc w:val="center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sz w:val="27"/>
        </w:rPr>
        <w:t>5-09-43</w:t>
      </w:r>
    </w:p>
    <w:p w:rsidR="000A3C6F" w:rsidRDefault="00EB4E5D">
      <w:pPr>
        <w:spacing w:after="0"/>
        <w:ind w:firstLine="567"/>
        <w:jc w:val="center"/>
        <w:rPr>
          <w:rFonts w:ascii="Times New Roman" w:hAnsi="Times New Roman"/>
          <w:sz w:val="27"/>
        </w:rPr>
      </w:pPr>
      <w:r>
        <w:rPr>
          <w:noProof/>
        </w:rPr>
        <w:drawing>
          <wp:inline distT="0" distB="0" distL="0" distR="0">
            <wp:extent cx="2971799" cy="19335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971799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5675" cy="193357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6F" w:rsidRDefault="00EB4E5D">
      <w:pPr>
        <w:spacing w:after="0"/>
        <w:ind w:firstLine="708"/>
        <w:jc w:val="center"/>
        <w:rPr>
          <w:rFonts w:ascii="Times New Roman" w:hAnsi="Times New Roman"/>
          <w:sz w:val="27"/>
        </w:rPr>
      </w:pPr>
      <w:r>
        <w:rPr>
          <w:noProof/>
        </w:rPr>
        <w:drawing>
          <wp:inline distT="0" distB="0" distL="0" distR="0">
            <wp:extent cx="4229100" cy="23622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229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C6F">
      <w:pgSz w:w="11906" w:h="16838"/>
      <w:pgMar w:top="143" w:right="567" w:bottom="112" w:left="425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C6F"/>
    <w:rsid w:val="000A3C6F"/>
    <w:rsid w:val="00503646"/>
    <w:rsid w:val="00EB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00E7FD-1F44-480D-B9DD-86336011B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2">
    <w:name w:val="Основной шрифт абзаца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13">
    <w:name w:val="Основной шрифт абзаца1"/>
    <w:link w:val="14"/>
  </w:style>
  <w:style w:type="character" w:customStyle="1" w:styleId="14">
    <w:name w:val="Основной шрифт абзаца1"/>
    <w:link w:val="13"/>
  </w:style>
  <w:style w:type="paragraph" w:customStyle="1" w:styleId="15">
    <w:name w:val="Обычный1"/>
    <w:link w:val="16"/>
  </w:style>
  <w:style w:type="character" w:customStyle="1" w:styleId="16">
    <w:name w:val="Обычный1"/>
    <w:link w:val="15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25">
    <w:name w:val="Основной шрифт абзаца2"/>
    <w:link w:val="26"/>
  </w:style>
  <w:style w:type="character" w:customStyle="1" w:styleId="26">
    <w:name w:val="Основной шрифт абзаца2"/>
    <w:link w:val="25"/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customStyle="1" w:styleId="19">
    <w:name w:val="Обычный1"/>
    <w:link w:val="1a"/>
  </w:style>
  <w:style w:type="character" w:customStyle="1" w:styleId="1a">
    <w:name w:val="Обычный1"/>
    <w:link w:val="19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customStyle="1" w:styleId="27">
    <w:name w:val="Гиперссылка2"/>
    <w:link w:val="28"/>
    <w:rPr>
      <w:color w:val="0000FF"/>
      <w:u w:val="single"/>
    </w:rPr>
  </w:style>
  <w:style w:type="character" w:customStyle="1" w:styleId="28">
    <w:name w:val="Гиперссылка2"/>
    <w:link w:val="27"/>
    <w:rPr>
      <w:color w:val="0000FF"/>
      <w:u w:val="single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b">
    <w:name w:val="Обычный1"/>
    <w:link w:val="1c"/>
  </w:style>
  <w:style w:type="character" w:customStyle="1" w:styleId="1c">
    <w:name w:val="Обычный1"/>
    <w:link w:val="1b"/>
  </w:style>
  <w:style w:type="paragraph" w:customStyle="1" w:styleId="1d">
    <w:name w:val="Гиперссылка1"/>
    <w:link w:val="a5"/>
    <w:rPr>
      <w:color w:val="0000FF"/>
      <w:u w:val="single"/>
    </w:rPr>
  </w:style>
  <w:style w:type="character" w:styleId="a5">
    <w:name w:val="Hyperlink"/>
    <w:link w:val="1d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e">
    <w:name w:val="toc 1"/>
    <w:next w:val="a"/>
    <w:link w:val="1f"/>
    <w:uiPriority w:val="39"/>
    <w:rPr>
      <w:rFonts w:ascii="XO Thames" w:hAnsi="XO Thames"/>
      <w:b/>
      <w:sz w:val="28"/>
    </w:rPr>
  </w:style>
  <w:style w:type="character" w:customStyle="1" w:styleId="1f">
    <w:name w:val="Оглавление 1 Знак"/>
    <w:link w:val="1e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f0">
    <w:name w:val="Основной шрифт абзаца1"/>
    <w:link w:val="1f1"/>
  </w:style>
  <w:style w:type="character" w:customStyle="1" w:styleId="1f1">
    <w:name w:val="Основной шрифт абзаца1"/>
    <w:link w:val="1f0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f2">
    <w:name w:val="Обычный1"/>
    <w:link w:val="1f3"/>
  </w:style>
  <w:style w:type="character" w:customStyle="1" w:styleId="1f3">
    <w:name w:val="Обычный1"/>
    <w:link w:val="1f2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33">
    <w:name w:val="Гиперссылка3"/>
    <w:link w:val="34"/>
    <w:rPr>
      <w:color w:val="0000FF"/>
      <w:u w:val="single"/>
    </w:rPr>
  </w:style>
  <w:style w:type="character" w:customStyle="1" w:styleId="34">
    <w:name w:val="Гиперссылка3"/>
    <w:link w:val="33"/>
    <w:rPr>
      <w:color w:val="0000FF"/>
      <w:u w:val="single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paragraph" w:customStyle="1" w:styleId="1f4">
    <w:name w:val="Гиперссылка1"/>
    <w:link w:val="1f5"/>
    <w:rPr>
      <w:color w:val="0000FF"/>
      <w:u w:val="single"/>
    </w:rPr>
  </w:style>
  <w:style w:type="character" w:customStyle="1" w:styleId="1f5">
    <w:name w:val="Гиперссылка1"/>
    <w:link w:val="1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</dc:creator>
  <cp:lastModifiedBy>NE</cp:lastModifiedBy>
  <cp:revision>2</cp:revision>
  <dcterms:created xsi:type="dcterms:W3CDTF">2024-10-08T10:14:00Z</dcterms:created>
  <dcterms:modified xsi:type="dcterms:W3CDTF">2024-10-08T10:14:00Z</dcterms:modified>
</cp:coreProperties>
</file>