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Росс</w:t>
      </w:r>
      <w:r>
        <w:rPr>
          <w:rFonts w:ascii="Times New Roman" w:hAnsi="Times New Roman"/>
          <w:sz w:val="28"/>
        </w:rPr>
        <w:t xml:space="preserve">ийская  Федерации    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Ростовская  область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СОБРАНИЕ  ДЕПУТАТОВ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НОВОЕГОРЛЫКСКОГО СЕЛЬСКОГО ПОСЕЛЕНИЯ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6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sz w:val="28"/>
        </w:rPr>
        <w:t xml:space="preserve">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РЕШЕНИЯ         </w:t>
      </w:r>
    </w:p>
    <w:p w14:paraId="08000000">
      <w:pPr>
        <w:tabs>
          <w:tab w:leader="none" w:pos="5103" w:val="left"/>
          <w:tab w:leader="none" w:pos="5387" w:val="left"/>
        </w:tabs>
        <w:spacing w:after="0" w:line="240" w:lineRule="auto"/>
        <w:ind w:right="41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от 26</w:t>
      </w:r>
      <w:r>
        <w:rPr>
          <w:rFonts w:ascii="Times New Roman" w:hAnsi="Times New Roman"/>
          <w:sz w:val="28"/>
        </w:rPr>
        <w:t>.12.20</w:t>
      </w:r>
      <w:r>
        <w:rPr>
          <w:rFonts w:ascii="Times New Roman" w:hAnsi="Times New Roman"/>
          <w:sz w:val="28"/>
        </w:rPr>
        <w:t>23 № 102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бюджете Новоегорлыкского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Сальского района на 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 год и на плановый</w:t>
      </w:r>
      <w:r>
        <w:rPr>
          <w:rFonts w:ascii="Times New Roman" w:hAnsi="Times New Roman"/>
          <w:sz w:val="28"/>
        </w:rPr>
        <w:t xml:space="preserve"> период 2025 и 2026</w:t>
      </w:r>
      <w:r>
        <w:rPr>
          <w:rFonts w:ascii="Times New Roman" w:hAnsi="Times New Roman"/>
          <w:sz w:val="28"/>
        </w:rPr>
        <w:t xml:space="preserve"> годов»</w:t>
      </w:r>
    </w:p>
    <w:p w14:paraId="09000000">
      <w:pPr>
        <w:tabs>
          <w:tab w:leader="none" w:pos="5103" w:val="left"/>
          <w:tab w:leader="none" w:pos="5387" w:val="left"/>
        </w:tabs>
        <w:spacing w:after="0" w:line="240" w:lineRule="auto"/>
        <w:ind w:right="4111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Собранием депутатов </w:t>
      </w:r>
      <w:r>
        <w:rPr>
          <w:rFonts w:ascii="Times New Roman" w:hAnsi="Times New Roman"/>
          <w:b w:val="1"/>
          <w:sz w:val="28"/>
        </w:rPr>
        <w:t>Новоегорлыкского</w:t>
      </w:r>
    </w:p>
    <w:p w14:paraId="0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сельского поселения   </w:t>
      </w:r>
    </w:p>
    <w:p w14:paraId="0D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spacing w:after="0"/>
        <w:ind w:firstLine="709" w:left="0"/>
        <w:jc w:val="both"/>
        <w:rPr>
          <w:color w:val="000000"/>
          <w:sz w:val="26"/>
        </w:rPr>
      </w:pPr>
      <w:r>
        <w:rPr>
          <w:sz w:val="26"/>
        </w:rPr>
        <w:t xml:space="preserve">Руководствуясь  Бюджетным  кодексом  Российской  Федерации,  </w:t>
      </w:r>
      <w:r>
        <w:rPr>
          <w:b w:val="1"/>
          <w:sz w:val="26"/>
        </w:rPr>
        <w:t xml:space="preserve"> </w:t>
      </w:r>
      <w:r>
        <w:rPr>
          <w:sz w:val="26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</w:t>
      </w:r>
      <w:r>
        <w:rPr>
          <w:sz w:val="26"/>
        </w:rPr>
        <w:t xml:space="preserve">  Федерации  от 01.06.2023  № 80</w:t>
      </w:r>
      <w:r>
        <w:rPr>
          <w:sz w:val="26"/>
        </w:rPr>
        <w:t>н «Об утверждении кодов (перечней кодов) бюджетной классифика</w:t>
      </w:r>
      <w:r>
        <w:rPr>
          <w:sz w:val="26"/>
        </w:rPr>
        <w:t>ции Российской Федерации на 2024 год (на 2024 год и на плановый период 2025 и 2026</w:t>
      </w:r>
      <w:r>
        <w:rPr>
          <w:sz w:val="26"/>
        </w:rPr>
        <w:t xml:space="preserve"> годов)»,</w:t>
      </w:r>
      <w:r>
        <w:rPr>
          <w:sz w:val="26"/>
        </w:rPr>
        <w:t xml:space="preserve"> решением Собрания депутатов </w:t>
      </w:r>
      <w:r>
        <w:rPr>
          <w:sz w:val="26"/>
        </w:rPr>
        <w:t xml:space="preserve">Новоегорлыкского  сельского  </w:t>
      </w:r>
      <w:r>
        <w:rPr>
          <w:color w:val="000000"/>
          <w:sz w:val="26"/>
        </w:rPr>
        <w:t xml:space="preserve"> поселения</w:t>
      </w:r>
      <w:r>
        <w:rPr>
          <w:color w:val="000000"/>
          <w:sz w:val="26"/>
        </w:rPr>
        <w:t xml:space="preserve"> №32 от 16.09.2016 «Об утверждении Положения о бюджетном процессе в Новоегорлыкском сельском поселении» </w:t>
      </w:r>
      <w:r>
        <w:rPr>
          <w:sz w:val="26"/>
        </w:rPr>
        <w:t xml:space="preserve">Собрание депутатов Новоегорлыкского  сельского  </w:t>
      </w:r>
      <w:r>
        <w:rPr>
          <w:color w:val="000000"/>
          <w:sz w:val="26"/>
        </w:rPr>
        <w:t xml:space="preserve"> поселения</w:t>
      </w:r>
    </w:p>
    <w:p w14:paraId="0F000000">
      <w:pPr>
        <w:pStyle w:val="Style_1"/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>решает:</w:t>
      </w:r>
    </w:p>
    <w:p w14:paraId="10000000">
      <w:pPr>
        <w:pStyle w:val="Style_1"/>
        <w:ind w:firstLine="709" w:left="0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Статья 1 </w:t>
      </w:r>
    </w:p>
    <w:p w14:paraId="11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Внести в решение Собрания депутатов </w:t>
      </w:r>
      <w:r>
        <w:rPr>
          <w:rFonts w:ascii="Times New Roman" w:hAnsi="Times New Roman"/>
          <w:sz w:val="24"/>
        </w:rPr>
        <w:t>Новоегорлыкского</w:t>
      </w:r>
      <w:r>
        <w:rPr>
          <w:rFonts w:ascii="Times New Roman" w:hAnsi="Times New Roman"/>
          <w:color w:val="000000"/>
          <w:sz w:val="24"/>
        </w:rPr>
        <w:t xml:space="preserve"> сельского  поселения от 2</w:t>
      </w:r>
      <w:r>
        <w:rPr>
          <w:rFonts w:ascii="Times New Roman" w:hAnsi="Times New Roman"/>
          <w:color w:val="000000"/>
          <w:sz w:val="24"/>
        </w:rPr>
        <w:t>6.12.2023</w:t>
      </w:r>
      <w:r>
        <w:rPr>
          <w:rFonts w:ascii="Times New Roman" w:hAnsi="Times New Roman"/>
          <w:color w:val="000000"/>
          <w:sz w:val="24"/>
        </w:rPr>
        <w:t xml:space="preserve"> № </w:t>
      </w:r>
      <w:r>
        <w:rPr>
          <w:rFonts w:ascii="Times New Roman" w:hAnsi="Times New Roman"/>
          <w:color w:val="000000"/>
          <w:sz w:val="24"/>
        </w:rPr>
        <w:t>102</w:t>
      </w:r>
      <w:r>
        <w:rPr>
          <w:rFonts w:ascii="Times New Roman" w:hAnsi="Times New Roman"/>
          <w:color w:val="000000"/>
          <w:sz w:val="24"/>
        </w:rPr>
        <w:t xml:space="preserve"> «О бюджете </w:t>
      </w:r>
      <w:r>
        <w:rPr>
          <w:rFonts w:ascii="Times New Roman" w:hAnsi="Times New Roman"/>
          <w:sz w:val="24"/>
        </w:rPr>
        <w:t>Новоегорлыкского</w:t>
      </w:r>
      <w:r>
        <w:rPr>
          <w:rFonts w:ascii="Times New Roman" w:hAnsi="Times New Roman"/>
          <w:color w:val="000000"/>
          <w:sz w:val="24"/>
        </w:rPr>
        <w:t xml:space="preserve"> сельского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>селения Сальского района на 2024 год и на плановый период 2025 и  2026</w:t>
      </w:r>
      <w:r>
        <w:rPr>
          <w:rFonts w:ascii="Times New Roman" w:hAnsi="Times New Roman"/>
          <w:sz w:val="24"/>
        </w:rPr>
        <w:t xml:space="preserve">  годов» следующие </w:t>
      </w:r>
      <w:r>
        <w:rPr>
          <w:rFonts w:ascii="Times New Roman" w:hAnsi="Times New Roman"/>
          <w:sz w:val="24"/>
        </w:rPr>
        <w:t>изменения:</w:t>
      </w:r>
    </w:p>
    <w:p w14:paraId="12000000">
      <w:pPr>
        <w:spacing w:line="240" w:lineRule="auto"/>
        <w:ind/>
        <w:jc w:val="both"/>
        <w:rPr>
          <w:rFonts w:ascii="Times New Roman" w:hAnsi="Times New Roman"/>
          <w:sz w:val="26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4000000">
      <w:pPr>
        <w:sectPr>
          <w:pgSz w:h="16838" w:orient="portrait" w:w="11906"/>
          <w:pgMar w:bottom="1701" w:footer="720" w:gutter="0" w:header="720" w:left="1134" w:right="1418" w:top="1531"/>
        </w:sectPr>
      </w:pPr>
    </w:p>
    <w:p w14:paraId="15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1700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решению изложить в следующей редакции:</w:t>
      </w:r>
    </w:p>
    <w:tbl>
      <w:tblPr>
        <w:tblStyle w:val="Style_3"/>
        <w:tblInd w:type="dxa" w:w="83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2"/>
      </w:tblGrid>
      <w:tr>
        <w:tc>
          <w:tcPr>
            <w:tcW w:type="dxa" w:w="581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 3</w:t>
            </w:r>
          </w:p>
          <w:p w14:paraId="19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  Собрания  депутатов</w:t>
            </w:r>
          </w:p>
          <w:p w14:paraId="1A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14:paraId="1B00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</w:t>
            </w:r>
            <w:r>
              <w:rPr>
                <w:rFonts w:ascii="Times New Roman" w:hAnsi="Times New Roman"/>
                <w:sz w:val="28"/>
              </w:rPr>
              <w:t xml:space="preserve"> год и плановый период</w:t>
            </w:r>
          </w:p>
          <w:p w14:paraId="1C00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2025 и 2026</w:t>
            </w:r>
            <w:r>
              <w:rPr>
                <w:rFonts w:ascii="Times New Roman" w:hAnsi="Times New Roman"/>
                <w:sz w:val="28"/>
              </w:rPr>
              <w:t xml:space="preserve">  годов»</w:t>
            </w:r>
          </w:p>
        </w:tc>
      </w:tr>
    </w:tbl>
    <w:p w14:paraId="1D00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8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color w:val="000000"/>
          <w:sz w:val="28"/>
        </w:rPr>
        <w:t>Новоегорлыкского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и непрограммным направлениям деятельности), группам и подгруппам видов расходов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классификации расходов бюджетов  на 202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год и </w:t>
      </w:r>
    </w:p>
    <w:p w14:paraId="1F000000">
      <w:pPr>
        <w:spacing w:after="0" w:line="240" w:lineRule="auto"/>
        <w:ind w:firstLine="708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плановый период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и 202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годов</w:t>
      </w:r>
    </w:p>
    <w:p w14:paraId="20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Style w:val="Style_3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708"/>
        <w:gridCol w:w="851"/>
        <w:gridCol w:w="2268"/>
        <w:gridCol w:w="709"/>
        <w:gridCol w:w="1559"/>
        <w:gridCol w:w="1559"/>
        <w:gridCol w:w="1418"/>
      </w:tblGrid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Рз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ЦСР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ВР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</w:tbl>
    <w:p w14:paraId="29000000">
      <w:pPr>
        <w:pStyle w:val="Style_2"/>
        <w:ind/>
        <w:jc w:val="right"/>
        <w:rPr>
          <w:rFonts w:ascii="Times New Roman" w:hAnsi="Times New Roman"/>
          <w:sz w:val="4"/>
        </w:rPr>
      </w:pPr>
    </w:p>
    <w:tbl>
      <w:tblPr>
        <w:tblStyle w:val="Style_3"/>
        <w:tblInd w:type="dxa" w:w="-459"/>
        <w:tblLayout w:type="fixed"/>
      </w:tblPr>
      <w:tblGrid>
        <w:gridCol w:w="5376"/>
        <w:gridCol w:w="818"/>
        <w:gridCol w:w="819"/>
        <w:gridCol w:w="2229"/>
        <w:gridCol w:w="823"/>
        <w:gridCol w:w="1559"/>
        <w:gridCol w:w="1563"/>
        <w:gridCol w:w="1414"/>
      </w:tblGrid>
      <w:tr>
        <w:trPr>
          <w:trHeight w:hRule="atLeast" w:val="322"/>
          <w:tblHeader/>
        </w:trPr>
        <w:tc>
          <w:tcPr>
            <w:tcW w:type="dxa" w:w="53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8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8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2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1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14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</w:tr>
      <w:tr>
        <w:trPr>
          <w:trHeight w:hRule="atLeast" w:val="322"/>
        </w:trPr>
        <w:tc>
          <w:tcPr>
            <w:tcW w:type="dxa" w:w="53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37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> 726,3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</w:rPr>
              <w:t> 288,0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10 571,7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</w:rPr>
              <w:t> 713,5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8 770,8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9 030,9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88.1.00.00110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</w:t>
            </w: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</w:tr>
      <w:tr>
        <w:trPr>
          <w:trHeight w:hRule="atLeast" w:val="660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88.1.00.00110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</w:t>
            </w:r>
            <w:r>
              <w:rPr>
                <w:rFonts w:ascii="Times New Roman" w:hAnsi="Times New Roman"/>
                <w:color w:val="000000"/>
                <w:sz w:val="28"/>
              </w:rPr>
              <w:t>министрации Новоегорлыкского сель-ского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88.1.00.00190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88.1.00.00190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86.2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86.2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86.2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89.1.00.00110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6 306,3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5 950,2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6 306,3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</w:t>
            </w:r>
            <w:r>
              <w:rPr>
                <w:rFonts w:ascii="Times New Roman" w:hAnsi="Times New Roman"/>
                <w:color w:val="000000"/>
                <w:sz w:val="28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89.1.00.00110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6 306,3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5 950,2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6 306,3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1 781,2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1 196,2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100,2</w:t>
            </w:r>
          </w:p>
        </w:tc>
      </w:tr>
      <w:tr>
        <w:trPr>
          <w:trHeight w:hRule="atLeast" w:val="416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326,2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326,2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326,2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>
              <w:rPr>
                <w:rFonts w:ascii="Times New Roman" w:hAnsi="Times New Roman"/>
                <w:color w:val="000000"/>
                <w:sz w:val="28"/>
              </w:rPr>
              <w:t>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440,2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855,2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759,2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</w:tr>
      <w:tr>
        <w:trPr>
          <w:trHeight w:hRule="atLeast" w:val="376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89.9.00.72390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</w:t>
            </w:r>
            <w:r>
              <w:rPr>
                <w:rFonts w:ascii="Times New Roman" w:hAnsi="Times New Roman"/>
                <w:color w:val="000000"/>
                <w:sz w:val="28"/>
              </w:rPr>
              <w:t>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89.9.00.72390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</w:tr>
      <w:tr>
        <w:trPr>
          <w:trHeight w:hRule="atLeast" w:val="415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99.9.00.87050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29,9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28,3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28,3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99.9.00.87050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29,9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28,3 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28,3 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6,2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99.9.00.87040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36,2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99.9.00.87040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36,2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531,4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выборов в представитель-ные органы муниципального образования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91.1.00.99990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531,4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выборов в представитель-ные органы муниципального образования (Специальные расходы)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91.1.00.99990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8.8.0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531,4</w:t>
            </w:r>
          </w:p>
        </w:tc>
      </w:tr>
      <w:tr>
        <w:trPr>
          <w:trHeight w:hRule="atLeast" w:val="653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E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99.1.00.90100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99.1.00.90100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8.7.0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</w:tr>
      <w:tr>
        <w:trPr>
          <w:trHeight w:hRule="atLeast" w:val="447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971,6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517,2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1 009,4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99.9.00.22960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</w:rPr>
              <w:t>15,3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99.9.00.22960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</w:rPr>
              <w:t>15,3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0,0 </w:t>
            </w:r>
          </w:p>
        </w:tc>
      </w:tr>
      <w:tr>
        <w:trPr>
          <w:trHeight w:hRule="atLeast" w:val="428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Условно-утвержденные расходы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99.9.00.90110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497,2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989,4</w:t>
            </w:r>
          </w:p>
        </w:tc>
      </w:tr>
      <w:tr>
        <w:trPr>
          <w:trHeight w:hRule="atLeast" w:val="560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Условно-утвержденные расходы (</w:t>
            </w:r>
            <w:r>
              <w:rPr>
                <w:rFonts w:ascii="Times New Roman" w:hAnsi="Times New Roman"/>
                <w:color w:val="000000"/>
                <w:sz w:val="28"/>
              </w:rPr>
              <w:t>специальные расходы)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99.9.00.90110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497,2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989,4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99.9.00.99990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  <w:r>
              <w:rPr>
                <w:rFonts w:ascii="Times New Roman" w:hAnsi="Times New Roman"/>
                <w:color w:val="000000"/>
                <w:sz w:val="28"/>
              </w:rPr>
              <w:t>,3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99.9.00.99990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  <w:r>
              <w:rPr>
                <w:rFonts w:ascii="Times New Roman" w:hAnsi="Times New Roman"/>
                <w:color w:val="000000"/>
                <w:sz w:val="28"/>
              </w:rPr>
              <w:t>,3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99.9.00.99990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hRule="atLeast" w:val="355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352,6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387,4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422,8</w:t>
            </w:r>
          </w:p>
        </w:tc>
      </w:tr>
      <w:tr>
        <w:trPr>
          <w:trHeight w:hRule="atLeast" w:val="521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352,6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387,4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422,8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органов местного самоуправления Новоегорлыкского сельского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89.9.00.51180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352,6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387,4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422,8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</w:t>
            </w:r>
            <w:r>
              <w:rPr>
                <w:rFonts w:ascii="Times New Roman" w:hAnsi="Times New Roman"/>
                <w:color w:val="000000"/>
                <w:sz w:val="28"/>
              </w:rPr>
              <w:t>иным непрограммным мероприятиям в рамках непрограммного направления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5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89.9.00.51180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352,6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387,4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422,8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376,1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hRule="atLeast" w:val="27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пожарной безопасности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376,1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04.2.00.21670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</w:t>
            </w:r>
            <w:r>
              <w:rPr>
                <w:rFonts w:ascii="Times New Roman" w:hAnsi="Times New Roman"/>
                <w:color w:val="000000"/>
                <w:sz w:val="28"/>
              </w:rPr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04.2.00.21670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99.1.00.S4220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356,1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99.1.00.S4220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356,1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</w:p>
        </w:tc>
      </w:tr>
      <w:tr>
        <w:trPr>
          <w:trHeight w:hRule="atLeast" w:val="397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6 685,5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6 273,7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> 214,4</w:t>
            </w:r>
          </w:p>
        </w:tc>
      </w:tr>
      <w:tr>
        <w:trPr>
          <w:trHeight w:hRule="atLeast" w:val="275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Дорожное хозяйство (дорожные фонды)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6 670,5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6 273,7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6 214,4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</w:t>
            </w:r>
            <w:r>
              <w:rPr>
                <w:rFonts w:ascii="Times New Roman" w:hAnsi="Times New Roman"/>
                <w:color w:val="000000"/>
                <w:sz w:val="28"/>
              </w:rPr>
              <w:t>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99.9.00.22400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6 670,5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6 273,7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6 214,4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99.9.00.22400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6 670,5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6 273,7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6 214,4</w:t>
            </w:r>
          </w:p>
        </w:tc>
      </w:tr>
      <w:tr>
        <w:trPr>
          <w:trHeight w:hRule="atLeast" w:val="546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99.9.00.22960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99.9.00.22960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660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824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1 837,3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1 360,5</w:t>
            </w:r>
          </w:p>
        </w:tc>
      </w:tr>
      <w:tr>
        <w:trPr>
          <w:trHeight w:hRule="atLeast" w:val="376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824</w:t>
            </w:r>
            <w:r>
              <w:rPr>
                <w:rFonts w:ascii="Times New Roman" w:hAnsi="Times New Roman"/>
                <w:color w:val="000000"/>
                <w:sz w:val="28"/>
              </w:rPr>
              <w:t>,7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1 837,3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1 360,5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>
              <w:rPr>
                <w:rFonts w:ascii="Times New Roman" w:hAnsi="Times New Roman"/>
                <w:color w:val="000000"/>
                <w:sz w:val="28"/>
              </w:rPr>
              <w:t>агоустройство территории поселе</w:t>
            </w:r>
            <w:r>
              <w:rPr>
                <w:rFonts w:ascii="Times New Roman" w:hAnsi="Times New Roman"/>
                <w:color w:val="000000"/>
                <w:sz w:val="28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02.2.00.29070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2305</w:t>
            </w:r>
            <w:r>
              <w:rPr>
                <w:rFonts w:ascii="Times New Roman" w:hAnsi="Times New Roman"/>
                <w:color w:val="000000"/>
                <w:sz w:val="28"/>
              </w:rPr>
              <w:t>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1 237,3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860.5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>
              <w:rPr>
                <w:rFonts w:ascii="Times New Roman" w:hAnsi="Times New Roman"/>
                <w:color w:val="000000"/>
                <w:sz w:val="28"/>
              </w:rPr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02.2.00.29070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230</w:t>
            </w:r>
            <w:r>
              <w:rPr>
                <w:rFonts w:ascii="Times New Roman" w:hAnsi="Times New Roman"/>
                <w:color w:val="000000"/>
                <w:sz w:val="28"/>
              </w:rPr>
              <w:t>5,6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1 237,3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860.5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02.2.00.29090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1 519,1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02.2.00.29090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1 519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507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ОБРАЗОВАНИЕ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08.1.00.23330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08.1.00.23330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</w:tr>
      <w:tr>
        <w:trPr>
          <w:trHeight w:hRule="atLeast" w:val="507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 759,6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8 066,0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 513,7</w:t>
            </w:r>
          </w:p>
        </w:tc>
      </w:tr>
      <w:tr>
        <w:trPr>
          <w:trHeight w:hRule="atLeast" w:val="415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Культура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7 759,6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8 066,0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7 513,7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05.1.00.00590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7 759,6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8 066,0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7 513,7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05.1.00.00590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7 759,6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8 066,0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7 513,7</w:t>
            </w:r>
          </w:p>
        </w:tc>
      </w:tr>
      <w:tr>
        <w:trPr>
          <w:trHeight w:hRule="atLeast" w:val="376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</w:tr>
      <w:tr>
        <w:trPr>
          <w:trHeight w:hRule="atLeast" w:val="376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</w:t>
            </w:r>
            <w:r>
              <w:rPr>
                <w:rFonts w:ascii="Times New Roman" w:hAnsi="Times New Roman"/>
                <w:color w:val="000000"/>
                <w:sz w:val="28"/>
              </w:rPr>
              <w:t>местного самоуправления Ново-егорлыкского сельского поселения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99.9.00.10050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99.9.00.10050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</w:tr>
      <w:tr>
        <w:trPr>
          <w:trHeight w:hRule="atLeast" w:val="37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413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Физическая культура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06.1.00.21950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1099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</w:t>
            </w:r>
            <w:r>
              <w:rPr>
                <w:rFonts w:ascii="Times New Roman" w:hAnsi="Times New Roman"/>
                <w:color w:val="000000"/>
                <w:sz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06.1.00.21950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315"/>
        </w:trPr>
        <w:tc>
          <w:tcPr>
            <w:tcW w:type="dxa" w:w="53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8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22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2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29 698,4</w:t>
            </w:r>
          </w:p>
        </w:tc>
        <w:tc>
          <w:tcPr>
            <w:tcW w:type="dxa" w:w="15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26 551,2</w:t>
            </w:r>
          </w:p>
        </w:tc>
        <w:tc>
          <w:tcPr>
            <w:tcW w:type="dxa" w:w="1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26 425,8</w:t>
            </w:r>
            <w:r>
              <w:rPr>
                <w:rFonts w:ascii="Times New Roman" w:hAnsi="Times New Roman"/>
                <w:color w:val="000000"/>
                <w:sz w:val="28"/>
              </w:rPr>
              <w:t>»;</w:t>
            </w:r>
          </w:p>
        </w:tc>
      </w:tr>
    </w:tbl>
    <w:p w14:paraId="7C020000">
      <w:pPr>
        <w:ind w:firstLine="0" w:left="709"/>
        <w:rPr>
          <w:rFonts w:ascii="Times New Roman" w:hAnsi="Times New Roman"/>
          <w:sz w:val="28"/>
        </w:rPr>
      </w:pPr>
    </w:p>
    <w:p w14:paraId="7D02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приложение 4 к решению изложить в следующей редакции:</w:t>
      </w:r>
    </w:p>
    <w:tbl>
      <w:tblPr>
        <w:tblStyle w:val="Style_3"/>
        <w:tblInd w:type="dxa" w:w="8613"/>
        <w:tblLayout w:type="fixed"/>
      </w:tblPr>
      <w:tblGrid>
        <w:gridCol w:w="5812"/>
      </w:tblGrid>
      <w:tr>
        <w:tc>
          <w:tcPr>
            <w:tcW w:type="dxa" w:w="5812"/>
          </w:tcPr>
          <w:p w14:paraId="7E02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 4</w:t>
            </w:r>
          </w:p>
          <w:p w14:paraId="7F02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  Собрания  депутатов</w:t>
            </w:r>
          </w:p>
          <w:p w14:paraId="8002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14:paraId="8102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</w:t>
            </w:r>
            <w:r>
              <w:rPr>
                <w:rFonts w:ascii="Times New Roman" w:hAnsi="Times New Roman"/>
                <w:sz w:val="28"/>
              </w:rPr>
              <w:t xml:space="preserve"> год и плановый период</w:t>
            </w:r>
          </w:p>
          <w:p w14:paraId="8202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и 2026</w:t>
            </w:r>
            <w:r>
              <w:rPr>
                <w:rFonts w:ascii="Times New Roman" w:hAnsi="Times New Roman"/>
                <w:sz w:val="28"/>
              </w:rPr>
              <w:t xml:space="preserve">  годов»</w:t>
            </w:r>
          </w:p>
        </w:tc>
      </w:tr>
    </w:tbl>
    <w:p w14:paraId="8302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84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Ведомственная структура расходов местного бюджета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 годы</w:t>
      </w:r>
      <w:r>
        <w:rPr>
          <w:rFonts w:ascii="Times New Roman" w:hAnsi="Times New Roman"/>
          <w:sz w:val="28"/>
        </w:rPr>
        <w:t xml:space="preserve"> </w:t>
      </w:r>
    </w:p>
    <w:p w14:paraId="85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602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(тыс. рублей)</w:t>
      </w:r>
    </w:p>
    <w:p w14:paraId="87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3"/>
        <w:tblInd w:type="dxa" w:w="-459"/>
        <w:tblLayout w:type="fixed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>
        <w:trPr>
          <w:trHeight w:hRule="atLeast" w:val="30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Рз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</w:p>
        </w:tc>
        <w:tc>
          <w:tcPr>
            <w:tcW w:type="dxa" w:w="1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ЦСР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ВР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</w:tbl>
    <w:p w14:paraId="91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3"/>
        <w:tblInd w:type="dxa" w:w="-459"/>
        <w:tblLayout w:type="fixed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>
        <w:trPr>
          <w:trHeight w:hRule="atLeast" w:val="322"/>
          <w:tblHeader/>
        </w:trPr>
        <w:tc>
          <w:tcPr>
            <w:tcW w:type="dxa" w:w="465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84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1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type="dxa" w:w="13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</w:tr>
      <w:tr>
        <w:trPr>
          <w:trHeight w:hRule="atLeast" w:val="322"/>
        </w:trPr>
        <w:tc>
          <w:tcPr>
            <w:tcW w:type="dxa" w:w="465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4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22"/>
        </w:trPr>
        <w:tc>
          <w:tcPr>
            <w:tcW w:type="dxa" w:w="4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АДМИНИСТРАЦИЯ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НОВОЕГОРЛЫКСКОГО СЕЛЬСКОГО ПОСЕЛЕНИЯ</w:t>
            </w:r>
          </w:p>
        </w:tc>
        <w:tc>
          <w:tcPr>
            <w:tcW w:type="dxa" w:w="8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29 698,4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26 551,2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26 425,8</w:t>
            </w:r>
          </w:p>
        </w:tc>
      </w:tr>
      <w:tr>
        <w:trPr>
          <w:trHeight w:hRule="atLeast" w:val="660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88.1.00.00110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</w:t>
            </w:r>
            <w:r>
              <w:rPr>
                <w:rFonts w:ascii="Times New Roman" w:hAnsi="Times New Roman"/>
                <w:color w:val="000000"/>
                <w:sz w:val="28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88.1.00.00190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86,2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86,2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86,2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89.1.00.00110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6 306,3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5 950,2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6 306,3</w:t>
            </w:r>
          </w:p>
        </w:tc>
      </w:tr>
      <w:tr>
        <w:trPr>
          <w:trHeight w:hRule="atLeast" w:val="416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</w:t>
            </w:r>
            <w:r>
              <w:rPr>
                <w:rFonts w:ascii="Times New Roman" w:hAnsi="Times New Roman"/>
                <w:color w:val="000000"/>
                <w:sz w:val="28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326,2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326,2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326,2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440,2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855,2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759,2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850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89.9.00.72390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>
              <w:rPr>
                <w:rFonts w:ascii="Times New Roman" w:hAnsi="Times New Roman"/>
                <w:color w:val="000000"/>
                <w:sz w:val="28"/>
              </w:rPr>
              <w:t>трансферты)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99.9.00.87050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29,9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28,3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28,3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99.9.00.87040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36,2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91.1.00.99990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531,4</w:t>
            </w:r>
          </w:p>
        </w:tc>
      </w:tr>
      <w:tr>
        <w:trPr>
          <w:trHeight w:hRule="atLeast" w:val="447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(резервные средства)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99.1.00.90100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870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>.0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</w:p>
        </w:tc>
      </w:tr>
      <w:tr>
        <w:trPr>
          <w:trHeight w:hRule="atLeast" w:val="447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99.9.00.22960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915,3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</w:tr>
      <w:tr>
        <w:trPr>
          <w:trHeight w:hRule="atLeast" w:val="560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Условно-утвержденные расходы (Иные бюджетные ассигнования)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99.9.00.90110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497,2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989,4</w:t>
            </w:r>
          </w:p>
        </w:tc>
      </w:tr>
      <w:tr>
        <w:trPr>
          <w:trHeight w:hRule="atLeast" w:val="1099"/>
        </w:trPr>
        <w:tc>
          <w:tcPr>
            <w:tcW w:type="dxa" w:w="4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71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99.9.00.99990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  <w:r>
              <w:rPr>
                <w:rFonts w:ascii="Times New Roman" w:hAnsi="Times New Roman"/>
                <w:color w:val="000000"/>
                <w:sz w:val="28"/>
              </w:rPr>
              <w:t>,3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4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Реализация направления расходов в рамках непрограммных расходов органов местного самоуправления Новоегорлыкского сельского </w:t>
            </w:r>
            <w:r>
              <w:rPr>
                <w:rFonts w:ascii="Times New Roman" w:hAnsi="Times New Roman"/>
                <w:color w:val="000000"/>
                <w:sz w:val="28"/>
              </w:rPr>
              <w:t>поселения (Иные бюджетные ассигнования)</w:t>
            </w:r>
          </w:p>
        </w:tc>
        <w:tc>
          <w:tcPr>
            <w:tcW w:type="dxa" w:w="871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99.9.00.99990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2C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89.9.00.51180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352,6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387,4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422,8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</w:t>
            </w:r>
            <w:r>
              <w:rPr>
                <w:rFonts w:ascii="Times New Roman" w:hAnsi="Times New Roman"/>
                <w:color w:val="000000"/>
                <w:sz w:val="28"/>
              </w:rPr>
              <w:t>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04.2.00.21670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99.1.00.S4220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356,1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</w:p>
        </w:tc>
      </w:tr>
      <w:tr>
        <w:trPr>
          <w:trHeight w:hRule="atLeast" w:val="1099"/>
        </w:trPr>
        <w:tc>
          <w:tcPr>
            <w:tcW w:type="dxa" w:w="465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8"/>
              </w:rPr>
              <w:t>государственных (муниципальных) нужд)</w:t>
            </w:r>
          </w:p>
        </w:tc>
        <w:tc>
          <w:tcPr>
            <w:tcW w:type="dxa" w:w="84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99.9.00.22400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6 670,5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6 273,7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6 214,4</w:t>
            </w:r>
          </w:p>
        </w:tc>
      </w:tr>
      <w:tr>
        <w:trPr>
          <w:trHeight w:hRule="atLeast" w:val="1099"/>
        </w:trPr>
        <w:tc>
          <w:tcPr>
            <w:tcW w:type="dxa" w:w="468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1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99.9.00.22960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4685"/>
            <w:gridSpan w:val="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</w:t>
            </w:r>
            <w:r>
              <w:rPr>
                <w:rFonts w:ascii="Times New Roman" w:hAnsi="Times New Roman"/>
                <w:color w:val="000000"/>
                <w:sz w:val="28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type="dxa" w:w="816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02.2.00.29070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230</w:t>
            </w:r>
            <w:r>
              <w:rPr>
                <w:rFonts w:ascii="Times New Roman" w:hAnsi="Times New Roman"/>
                <w:color w:val="000000"/>
                <w:sz w:val="28"/>
              </w:rPr>
              <w:t>5,6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1 237,3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860.5</w:t>
            </w:r>
          </w:p>
        </w:tc>
      </w:tr>
      <w:tr>
        <w:trPr>
          <w:trHeight w:hRule="atLeast" w:val="1099"/>
        </w:trPr>
        <w:tc>
          <w:tcPr>
            <w:tcW w:type="dxa" w:w="4700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02.2.00.29090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1 519,1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600,0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099"/>
        </w:trPr>
        <w:tc>
          <w:tcPr>
            <w:tcW w:type="dxa" w:w="4700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</w:t>
            </w:r>
            <w:r>
              <w:rPr>
                <w:rFonts w:ascii="Times New Roman" w:hAnsi="Times New Roman"/>
                <w:color w:val="000000"/>
                <w:sz w:val="28"/>
              </w:rPr>
              <w:t>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08.1.00.23330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</w:tr>
      <w:tr>
        <w:trPr>
          <w:trHeight w:hRule="atLeast" w:val="1099"/>
        </w:trPr>
        <w:tc>
          <w:tcPr>
            <w:tcW w:type="dxa" w:w="4700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type="dxa" w:w="8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05.1.00.00590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7 759,6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8 066,0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7 513,7</w:t>
            </w:r>
          </w:p>
        </w:tc>
      </w:tr>
      <w:tr>
        <w:trPr>
          <w:trHeight w:hRule="atLeast" w:val="1099"/>
        </w:trPr>
        <w:tc>
          <w:tcPr>
            <w:tcW w:type="dxa" w:w="4700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</w:t>
            </w:r>
            <w:r>
              <w:rPr>
                <w:rFonts w:ascii="Times New Roman" w:hAnsi="Times New Roman"/>
                <w:color w:val="000000"/>
                <w:sz w:val="28"/>
              </w:rPr>
              <w:t>выплаты населению)</w:t>
            </w:r>
          </w:p>
        </w:tc>
        <w:tc>
          <w:tcPr>
            <w:tcW w:type="dxa" w:w="8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99.9.00.10050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</w:tr>
      <w:tr>
        <w:trPr>
          <w:trHeight w:hRule="atLeast" w:val="1099"/>
        </w:trPr>
        <w:tc>
          <w:tcPr>
            <w:tcW w:type="dxa" w:w="4700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8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951</w:t>
            </w: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06.1.00.21950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315"/>
        </w:trPr>
        <w:tc>
          <w:tcPr>
            <w:tcW w:type="dxa" w:w="4700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8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7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2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29 698,4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26 551,2</w:t>
            </w:r>
          </w:p>
        </w:tc>
        <w:tc>
          <w:tcPr>
            <w:tcW w:type="dxa" w:w="13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26425,8</w:t>
            </w:r>
            <w:r>
              <w:rPr>
                <w:rFonts w:ascii="Times New Roman" w:hAnsi="Times New Roman"/>
                <w:color w:val="000000"/>
                <w:sz w:val="28"/>
              </w:rPr>
              <w:t>»;</w:t>
            </w:r>
          </w:p>
        </w:tc>
      </w:tr>
    </w:tbl>
    <w:p w14:paraId="98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9030000">
      <w:pPr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приложение 5 к решению изложить в следующей редакции:</w:t>
      </w:r>
    </w:p>
    <w:tbl>
      <w:tblPr>
        <w:tblStyle w:val="Style_3"/>
        <w:tblInd w:type="dxa" w:w="833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2"/>
      </w:tblGrid>
      <w:tr>
        <w:tc>
          <w:tcPr>
            <w:tcW w:type="dxa" w:w="581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A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 5</w:t>
            </w:r>
          </w:p>
          <w:p w14:paraId="9B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решению  Собрания  депутатов</w:t>
            </w:r>
          </w:p>
          <w:p w14:paraId="9C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14:paraId="9D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</w:t>
            </w:r>
            <w:r>
              <w:rPr>
                <w:rFonts w:ascii="Times New Roman" w:hAnsi="Times New Roman"/>
                <w:sz w:val="28"/>
              </w:rPr>
              <w:t xml:space="preserve"> год и плановый период</w:t>
            </w:r>
          </w:p>
          <w:p w14:paraId="9E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и 2026</w:t>
            </w:r>
            <w:r>
              <w:rPr>
                <w:rFonts w:ascii="Times New Roman" w:hAnsi="Times New Roman"/>
                <w:sz w:val="28"/>
              </w:rPr>
              <w:t xml:space="preserve"> годов»</w:t>
            </w:r>
          </w:p>
        </w:tc>
      </w:tr>
    </w:tbl>
    <w:p w14:paraId="9F030000">
      <w:pPr>
        <w:pStyle w:val="Style_2"/>
        <w:rPr>
          <w:rFonts w:ascii="Times New Roman" w:hAnsi="Times New Roman"/>
          <w:sz w:val="28"/>
        </w:rPr>
      </w:pPr>
    </w:p>
    <w:p w14:paraId="A0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бюджетных ассигнований по целевым статьям (муниципальным программам</w:t>
      </w:r>
    </w:p>
    <w:p w14:paraId="A1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Новоегорлыкского сельского поселения и непрограммным направлениям деятельности), группам и </w:t>
      </w:r>
    </w:p>
    <w:p w14:paraId="A2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подгруппам видов расходов, разделам, подразделам классификации расходов </w:t>
      </w:r>
    </w:p>
    <w:p w14:paraId="A3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бюджетов 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 годы</w:t>
      </w:r>
    </w:p>
    <w:p w14:paraId="A4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503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Style w:val="Style_3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ЦСР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ВР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Рз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2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</w:tr>
    </w:tbl>
    <w:p w14:paraId="AE030000">
      <w:pPr>
        <w:pStyle w:val="Style_2"/>
        <w:ind/>
        <w:jc w:val="right"/>
        <w:rPr>
          <w:rFonts w:ascii="Times New Roman" w:hAnsi="Times New Roman"/>
          <w:sz w:val="28"/>
        </w:rPr>
      </w:pPr>
    </w:p>
    <w:tbl>
      <w:tblPr>
        <w:tblStyle w:val="Style_3"/>
        <w:tblInd w:type="dxa" w:w="-318"/>
        <w:tblLayout w:type="fixed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>
        <w:trPr>
          <w:trHeight w:hRule="atLeast" w:val="322"/>
          <w:tblHeader/>
        </w:trPr>
        <w:tc>
          <w:tcPr>
            <w:tcW w:type="dxa" w:w="5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</w:tr>
      <w:tr>
        <w:trPr>
          <w:trHeight w:hRule="atLeast" w:val="322"/>
        </w:trPr>
        <w:tc>
          <w:tcPr>
            <w:tcW w:type="dxa" w:w="5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93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ВСЕГО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29 698,4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26 551,2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26 425,8</w:t>
            </w:r>
          </w:p>
        </w:tc>
      </w:tr>
      <w:tr>
        <w:trPr>
          <w:trHeight w:hRule="atLeast" w:val="157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02.0.00.00000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 824,7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1 873,3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1 360,5</w:t>
            </w:r>
          </w:p>
        </w:tc>
      </w:tr>
      <w:tr>
        <w:trPr>
          <w:trHeight w:hRule="atLeast" w:val="378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02.2.00.29070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230</w:t>
            </w:r>
            <w:r>
              <w:rPr>
                <w:rFonts w:ascii="Times New Roman" w:hAnsi="Times New Roman"/>
                <w:color w:val="000000"/>
                <w:sz w:val="28"/>
              </w:rPr>
              <w:t>5,6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1 237,3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860,5</w:t>
            </w:r>
          </w:p>
        </w:tc>
      </w:tr>
      <w:tr>
        <w:trPr>
          <w:trHeight w:hRule="atLeast" w:val="346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/>
                <w:color w:val="000000"/>
                <w:sz w:val="28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8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02.2.00.29090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1519,1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600,0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500,0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89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04.0.00.00000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315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04.2.00.21670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94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05.0.00.00000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7 759,6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8 066,0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7 513,7</w:t>
            </w:r>
          </w:p>
        </w:tc>
      </w:tr>
      <w:tr>
        <w:trPr>
          <w:trHeight w:hRule="atLeast" w:val="315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05.1.00.00590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7 759,6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8 066,0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7 513,7</w:t>
            </w:r>
          </w:p>
        </w:tc>
      </w:tr>
      <w:tr>
        <w:trPr>
          <w:trHeight w:hRule="atLeast" w:val="94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06.0.00.00000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283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06.1.00.21950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94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08.0.00.00000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</w:tr>
      <w:tr>
        <w:trPr>
          <w:trHeight w:hRule="atLeast" w:val="409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08.1.00.23330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</w:t>
            </w:r>
          </w:p>
        </w:tc>
      </w:tr>
      <w:tr>
        <w:trPr>
          <w:trHeight w:hRule="atLeast" w:val="94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88.0.00.00000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595,9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595,9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595,9</w:t>
            </w:r>
          </w:p>
        </w:tc>
      </w:tr>
      <w:tr>
        <w:trPr>
          <w:trHeight w:hRule="atLeast" w:val="63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Глава Администрации Новоегорлыкского сельского поселения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88.1.00.00000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1 595,9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1 595,9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1 595,9</w:t>
            </w:r>
          </w:p>
        </w:tc>
      </w:tr>
      <w:tr>
        <w:trPr>
          <w:trHeight w:hRule="atLeast" w:val="441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88.1.00.00110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1 509,7</w:t>
            </w:r>
          </w:p>
        </w:tc>
      </w:tr>
      <w:tr>
        <w:trPr>
          <w:trHeight w:hRule="atLeast" w:val="378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88.1.00.00190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86,2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86,2</w:t>
            </w:r>
          </w:p>
        </w:tc>
      </w:tr>
      <w:tr>
        <w:trPr>
          <w:trHeight w:hRule="atLeast" w:val="94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89.0.00.00000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 440,3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7 534,9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7 829,5</w:t>
            </w:r>
          </w:p>
        </w:tc>
      </w:tr>
      <w:tr>
        <w:trPr>
          <w:trHeight w:hRule="atLeast" w:val="63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 087,5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 146,4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7 406,5</w:t>
            </w:r>
          </w:p>
        </w:tc>
      </w:tr>
      <w:tr>
        <w:trPr>
          <w:trHeight w:hRule="atLeast" w:val="346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6 306,3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5 950,2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6 306,3</w:t>
            </w:r>
          </w:p>
        </w:tc>
      </w:tr>
      <w:tr>
        <w:trPr>
          <w:trHeight w:hRule="atLeast" w:val="234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/>
                <w:color w:val="000000"/>
                <w:sz w:val="28"/>
              </w:rPr>
              <w:t>фондами)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326,2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326,2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326,2</w:t>
            </w:r>
          </w:p>
        </w:tc>
      </w:tr>
      <w:tr>
        <w:trPr>
          <w:trHeight w:hRule="atLeast" w:val="252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 440,2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855,2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759,2</w:t>
            </w:r>
          </w:p>
        </w:tc>
      </w:tr>
      <w:tr>
        <w:trPr>
          <w:trHeight w:hRule="atLeast" w:val="220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89.1.00.00190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14,8</w:t>
            </w:r>
            <w:r>
              <w:rPr>
                <w:rFonts w:ascii="Times New Roman" w:hAnsi="Times New Roman"/>
                <w:color w:val="000000"/>
                <w:sz w:val="28"/>
              </w:rPr>
              <w:t>.0</w:t>
            </w:r>
          </w:p>
        </w:tc>
      </w:tr>
      <w:tr>
        <w:trPr>
          <w:trHeight w:hRule="atLeast" w:val="346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Иные непрограммные мероприятия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89.9.00.00000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352,8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387,6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423,0</w:t>
            </w:r>
          </w:p>
        </w:tc>
      </w:tr>
      <w:tr>
        <w:trPr>
          <w:trHeight w:hRule="atLeast" w:val="504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color w:val="000000"/>
                <w:sz w:val="28"/>
              </w:rPr>
              <w:t>государственными внебюджетными фондами)</w:t>
            </w:r>
          </w:p>
          <w:p w14:paraId="70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89.9.00.51180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352,6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387,4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422,8</w:t>
            </w:r>
          </w:p>
        </w:tc>
      </w:tr>
      <w:tr>
        <w:trPr>
          <w:trHeight w:hRule="atLeast" w:val="409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89.9.00.72390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0.2</w:t>
            </w:r>
          </w:p>
        </w:tc>
      </w:tr>
      <w:tr>
        <w:trPr>
          <w:trHeight w:hRule="atLeast" w:val="896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выборов в органы местного самоуправления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91.0.00.00000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531,4</w:t>
            </w:r>
          </w:p>
        </w:tc>
      </w:tr>
      <w:tr>
        <w:trPr>
          <w:trHeight w:hRule="atLeast" w:val="896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91.1.00.00000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531,4</w:t>
            </w:r>
          </w:p>
        </w:tc>
      </w:tr>
      <w:tr>
        <w:trPr>
          <w:trHeight w:hRule="atLeast" w:val="896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91.1.00.99990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880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531,4</w:t>
            </w:r>
          </w:p>
        </w:tc>
      </w:tr>
      <w:tr>
        <w:trPr>
          <w:trHeight w:hRule="atLeast" w:val="94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99.0.00.00000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 015,9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 463,0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7 539,8</w:t>
            </w:r>
          </w:p>
        </w:tc>
      </w:tr>
      <w:tr>
        <w:trPr>
          <w:trHeight w:hRule="atLeast" w:val="63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99.1.00.00000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356,1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(Резервные средства)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99.1.00.90100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870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</w:tr>
      <w:tr>
        <w:trPr>
          <w:trHeight w:hRule="atLeast" w:val="220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99.1.00.</w:t>
            </w:r>
            <w:r>
              <w:rPr>
                <w:rFonts w:ascii="Times New Roman" w:hAnsi="Times New Roman"/>
                <w:color w:val="000000"/>
                <w:sz w:val="28"/>
              </w:rPr>
              <w:t>S4220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356,1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</w:p>
        </w:tc>
      </w:tr>
      <w:tr>
        <w:trPr>
          <w:trHeight w:hRule="atLeast" w:val="63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Иные не программные мероприятия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7 981,0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7 078,6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7 511,5</w:t>
            </w:r>
          </w:p>
        </w:tc>
      </w:tr>
      <w:tr>
        <w:trPr>
          <w:trHeight w:hRule="atLeast" w:val="252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99.9.00.10050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287,7</w:t>
            </w:r>
          </w:p>
        </w:tc>
      </w:tr>
      <w:tr>
        <w:trPr>
          <w:trHeight w:hRule="atLeast" w:val="283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99.9.00.22400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6 670,5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6 273,7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6 214,4</w:t>
            </w:r>
          </w:p>
        </w:tc>
      </w:tr>
      <w:tr>
        <w:trPr>
          <w:trHeight w:hRule="atLeast" w:val="315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99.9.00.22960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915,3</w:t>
            </w:r>
            <w:bookmarkStart w:id="1" w:name="_GoBack"/>
            <w:bookmarkEnd w:id="1"/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315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99.9.00.22960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283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99.9.00.87040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32,6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234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>
              <w:rPr>
                <w:rFonts w:ascii="Times New Roman" w:hAnsi="Times New Roman"/>
                <w:color w:val="000000"/>
                <w:sz w:val="28"/>
              </w:rPr>
              <w:t>трансферты)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99.9.00.87050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29,9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28,3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28,3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Условно-утвержденные расходы (Иные бюджетные ассигнования)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99.9.00.90110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497,2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989,4</w:t>
            </w:r>
          </w:p>
        </w:tc>
      </w:tr>
      <w:tr>
        <w:trPr>
          <w:trHeight w:hRule="atLeast" w:val="1890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4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99.9.00.99990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  <w:r>
              <w:rPr>
                <w:rFonts w:ascii="Times New Roman" w:hAnsi="Times New Roman"/>
                <w:color w:val="000000"/>
                <w:sz w:val="28"/>
              </w:rPr>
              <w:t>,3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4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0.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>
        <w:trPr>
          <w:trHeight w:hRule="atLeast" w:val="157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99.9.00.99990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</w:t>
            </w:r>
          </w:p>
        </w:tc>
      </w:tr>
      <w:tr>
        <w:trPr>
          <w:trHeight w:hRule="atLeast" w:val="315"/>
        </w:trPr>
        <w:tc>
          <w:tcPr>
            <w:tcW w:type="dxa" w:w="56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29 698,4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26 551,2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26 425,8</w:t>
            </w:r>
            <w:r>
              <w:rPr>
                <w:rFonts w:ascii="Times New Roman" w:hAnsi="Times New Roman"/>
                <w:color w:val="000000"/>
                <w:sz w:val="28"/>
              </w:rPr>
              <w:t>».</w:t>
            </w:r>
          </w:p>
        </w:tc>
      </w:tr>
    </w:tbl>
    <w:p w14:paraId="10050000">
      <w:pPr>
        <w:rPr>
          <w:rFonts w:ascii="Times New Roman" w:hAnsi="Times New Roman"/>
          <w:b w:val="1"/>
          <w:color w:val="000000"/>
          <w:sz w:val="28"/>
        </w:rPr>
      </w:pPr>
    </w:p>
    <w:p w14:paraId="11050000">
      <w:pPr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Статья 2 </w:t>
      </w:r>
    </w:p>
    <w:p w14:paraId="12050000">
      <w:pPr>
        <w:tabs>
          <w:tab w:leader="none" w:pos="770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со дня его обнародования </w:t>
      </w:r>
      <w:r>
        <w:rPr>
          <w:rFonts w:ascii="Times New Roman" w:hAnsi="Times New Roman"/>
          <w:sz w:val="28"/>
        </w:rPr>
        <w:t xml:space="preserve">на территории Новоегорлыкского сельского поселения. </w:t>
      </w:r>
    </w:p>
    <w:p w14:paraId="1305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 глава</w:t>
      </w:r>
    </w:p>
    <w:p w14:paraId="1405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Новоегорлыкского </w:t>
      </w:r>
      <w:r>
        <w:rPr>
          <w:rFonts w:ascii="Times New Roman" w:hAnsi="Times New Roman"/>
          <w:sz w:val="28"/>
        </w:rPr>
        <w:t xml:space="preserve">сельского поселения                                 </w:t>
      </w: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 xml:space="preserve">  А.М.Назаренко</w:t>
      </w:r>
    </w:p>
    <w:p w14:paraId="15050000">
      <w:pPr>
        <w:rPr>
          <w:rFonts w:ascii="Times New Roman" w:hAnsi="Times New Roman"/>
          <w:color w:val="000000"/>
          <w:sz w:val="28"/>
        </w:rPr>
      </w:pPr>
    </w:p>
    <w:p w14:paraId="16050000">
      <w:pPr>
        <w:widowControl w:val="0"/>
        <w:ind/>
        <w:rPr>
          <w:sz w:val="28"/>
        </w:rPr>
      </w:pPr>
      <w:r>
        <w:rPr>
          <w:rFonts w:ascii="Times New Roman" w:hAnsi="Times New Roman"/>
          <w:sz w:val="28"/>
        </w:rPr>
        <w:t>№  125    от 29.07</w:t>
      </w:r>
      <w:r>
        <w:rPr>
          <w:rFonts w:ascii="Times New Roman" w:hAnsi="Times New Roman"/>
          <w:sz w:val="28"/>
        </w:rPr>
        <w:t>.2024 года</w:t>
      </w:r>
    </w:p>
    <w:sectPr>
      <w:pgSz w:h="11906" w:orient="landscape" w:w="16838"/>
      <w:pgMar w:bottom="1418" w:footer="720" w:gutter="0" w:header="720" w:left="1701" w:right="152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WW8Num6z3"/>
    <w:link w:val="Style_5_ch"/>
  </w:style>
  <w:style w:styleId="Style_5_ch" w:type="character">
    <w:name w:val="WW8Num6z3"/>
    <w:link w:val="Style_5"/>
  </w:style>
  <w:style w:styleId="Style_6" w:type="paragraph">
    <w:name w:val="WW8Num9z8"/>
    <w:link w:val="Style_6_ch"/>
  </w:style>
  <w:style w:styleId="Style_6_ch" w:type="character">
    <w:name w:val="WW8Num9z8"/>
    <w:link w:val="Style_6"/>
  </w:style>
  <w:style w:styleId="Style_7" w:type="paragraph">
    <w:name w:val="Текст выноски Знак"/>
    <w:link w:val="Style_7_ch"/>
    <w:rPr>
      <w:rFonts w:ascii="Tahoma" w:hAnsi="Tahoma"/>
      <w:sz w:val="16"/>
    </w:rPr>
  </w:style>
  <w:style w:styleId="Style_7_ch" w:type="character">
    <w:name w:val="Текст выноски Знак"/>
    <w:link w:val="Style_7"/>
    <w:rPr>
      <w:rFonts w:ascii="Tahoma" w:hAnsi="Tahoma"/>
      <w:sz w:val="16"/>
    </w:rPr>
  </w:style>
  <w:style w:styleId="Style_8" w:type="paragraph">
    <w:name w:val="Основной текст1"/>
    <w:basedOn w:val="Style_4"/>
    <w:link w:val="Style_8_ch"/>
    <w:pPr>
      <w:widowControl w:val="0"/>
      <w:spacing w:after="0" w:line="317" w:lineRule="exact"/>
      <w:ind w:firstLine="540" w:left="0"/>
      <w:jc w:val="both"/>
    </w:pPr>
    <w:rPr>
      <w:rFonts w:ascii="Times New Roman" w:hAnsi="Times New Roman"/>
      <w:sz w:val="26"/>
      <w:highlight w:val="white"/>
    </w:rPr>
  </w:style>
  <w:style w:styleId="Style_8_ch" w:type="character">
    <w:name w:val="Основной текст1"/>
    <w:basedOn w:val="Style_4_ch"/>
    <w:link w:val="Style_8"/>
    <w:rPr>
      <w:rFonts w:ascii="Times New Roman" w:hAnsi="Times New Roman"/>
      <w:sz w:val="26"/>
      <w:highlight w:val="white"/>
    </w:rPr>
  </w:style>
  <w:style w:styleId="Style_9" w:type="paragraph">
    <w:name w:val="toc 2"/>
    <w:next w:val="Style_4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2z5"/>
    <w:link w:val="Style_10_ch"/>
  </w:style>
  <w:style w:styleId="Style_10_ch" w:type="character">
    <w:name w:val="WW8Num2z5"/>
    <w:link w:val="Style_10"/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5z0"/>
    <w:link w:val="Style_12_ch"/>
  </w:style>
  <w:style w:styleId="Style_12_ch" w:type="character">
    <w:name w:val="WW8Num5z0"/>
    <w:link w:val="Style_12"/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WW8Num8z8"/>
    <w:link w:val="Style_14_ch"/>
  </w:style>
  <w:style w:styleId="Style_14_ch" w:type="character">
    <w:name w:val="WW8Num8z8"/>
    <w:link w:val="Style_14"/>
  </w:style>
  <w:style w:styleId="Style_15" w:type="paragraph">
    <w:name w:val="toc 7"/>
    <w:next w:val="Style_4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5z1"/>
    <w:link w:val="Style_16_ch"/>
  </w:style>
  <w:style w:styleId="Style_16_ch" w:type="character">
    <w:name w:val="WW8Num5z1"/>
    <w:link w:val="Style_16"/>
  </w:style>
  <w:style w:styleId="Style_17" w:type="paragraph">
    <w:name w:val="WW8Num4z4"/>
    <w:link w:val="Style_17_ch"/>
  </w:style>
  <w:style w:styleId="Style_17_ch" w:type="character">
    <w:name w:val="WW8Num4z4"/>
    <w:link w:val="Style_17"/>
  </w:style>
  <w:style w:styleId="Style_18" w:type="paragraph">
    <w:name w:val="WW8Num6z2"/>
    <w:link w:val="Style_18_ch"/>
  </w:style>
  <w:style w:styleId="Style_18_ch" w:type="character">
    <w:name w:val="WW8Num6z2"/>
    <w:link w:val="Style_18"/>
  </w:style>
  <w:style w:styleId="Style_19" w:type="paragraph">
    <w:name w:val="Default"/>
    <w:link w:val="Style_19_ch"/>
    <w:rPr>
      <w:color w:val="000000"/>
      <w:sz w:val="24"/>
    </w:rPr>
  </w:style>
  <w:style w:styleId="Style_19_ch" w:type="character">
    <w:name w:val="Default"/>
    <w:link w:val="Style_19"/>
    <w:rPr>
      <w:color w:val="000000"/>
      <w:sz w:val="24"/>
    </w:rPr>
  </w:style>
  <w:style w:styleId="Style_20" w:type="paragraph">
    <w:name w:val="WW8Num1z5"/>
    <w:link w:val="Style_20_ch"/>
  </w:style>
  <w:style w:styleId="Style_20_ch" w:type="character">
    <w:name w:val="WW8Num1z5"/>
    <w:link w:val="Style_20"/>
  </w:style>
  <w:style w:styleId="Style_21" w:type="paragraph">
    <w:name w:val="WW8Num8z5"/>
    <w:link w:val="Style_21_ch"/>
  </w:style>
  <w:style w:styleId="Style_21_ch" w:type="character">
    <w:name w:val="WW8Num8z5"/>
    <w:link w:val="Style_21"/>
  </w:style>
  <w:style w:styleId="Style_22" w:type="paragraph">
    <w:name w:val="ConsPlusTitle"/>
    <w:link w:val="Style_22_ch"/>
    <w:pPr>
      <w:widowControl w:val="0"/>
      <w:ind/>
    </w:pPr>
    <w:rPr>
      <w:b w:val="1"/>
      <w:sz w:val="24"/>
    </w:rPr>
  </w:style>
  <w:style w:styleId="Style_22_ch" w:type="character">
    <w:name w:val="ConsPlusTitle"/>
    <w:link w:val="Style_22"/>
    <w:rPr>
      <w:b w:val="1"/>
      <w:sz w:val="24"/>
    </w:rPr>
  </w:style>
  <w:style w:styleId="Style_23" w:type="paragraph">
    <w:name w:val="WW8Num2z7"/>
    <w:link w:val="Style_23_ch"/>
  </w:style>
  <w:style w:styleId="Style_23_ch" w:type="character">
    <w:name w:val="WW8Num2z7"/>
    <w:link w:val="Style_23"/>
  </w:style>
  <w:style w:styleId="Style_24" w:type="paragraph">
    <w:name w:val="WW8Num7z1"/>
    <w:link w:val="Style_24_ch"/>
  </w:style>
  <w:style w:styleId="Style_24_ch" w:type="character">
    <w:name w:val="WW8Num7z1"/>
    <w:link w:val="Style_24"/>
  </w:style>
  <w:style w:styleId="Style_25" w:type="paragraph">
    <w:name w:val="WW8Num8z0"/>
    <w:link w:val="Style_25_ch"/>
  </w:style>
  <w:style w:styleId="Style_25_ch" w:type="character">
    <w:name w:val="WW8Num8z0"/>
    <w:link w:val="Style_25"/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27" w:type="paragraph">
    <w:name w:val="heading 3"/>
    <w:next w:val="Style_4"/>
    <w:link w:val="Style_2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7_ch" w:type="character">
    <w:name w:val="heading 3"/>
    <w:link w:val="Style_27"/>
    <w:rPr>
      <w:rFonts w:ascii="XO Thames" w:hAnsi="XO Thames"/>
      <w:b w:val="1"/>
      <w:sz w:val="26"/>
    </w:rPr>
  </w:style>
  <w:style w:styleId="Style_28" w:type="paragraph">
    <w:name w:val="WW8Num3z2"/>
    <w:link w:val="Style_28_ch"/>
  </w:style>
  <w:style w:styleId="Style_28_ch" w:type="character">
    <w:name w:val="WW8Num3z2"/>
    <w:link w:val="Style_28"/>
  </w:style>
  <w:style w:styleId="Style_29" w:type="paragraph">
    <w:name w:val="WW8Num2z2"/>
    <w:link w:val="Style_29_ch"/>
  </w:style>
  <w:style w:styleId="Style_29_ch" w:type="character">
    <w:name w:val="WW8Num2z2"/>
    <w:link w:val="Style_29"/>
  </w:style>
  <w:style w:styleId="Style_30" w:type="paragraph">
    <w:name w:val="WW8Num8z7"/>
    <w:link w:val="Style_30_ch"/>
  </w:style>
  <w:style w:styleId="Style_30_ch" w:type="character">
    <w:name w:val="WW8Num8z7"/>
    <w:link w:val="Style_30"/>
  </w:style>
  <w:style w:styleId="Style_31" w:type="paragraph">
    <w:name w:val="WW8Num2z4"/>
    <w:link w:val="Style_31_ch"/>
  </w:style>
  <w:style w:styleId="Style_31_ch" w:type="character">
    <w:name w:val="WW8Num2z4"/>
    <w:link w:val="Style_31"/>
  </w:style>
  <w:style w:styleId="Style_32" w:type="paragraph">
    <w:name w:val="WW8Num1z7"/>
    <w:link w:val="Style_32_ch"/>
  </w:style>
  <w:style w:styleId="Style_32_ch" w:type="character">
    <w:name w:val="WW8Num1z7"/>
    <w:link w:val="Style_32"/>
  </w:style>
  <w:style w:styleId="Style_33" w:type="paragraph">
    <w:name w:val="annotation subject"/>
    <w:basedOn w:val="Style_34"/>
    <w:next w:val="Style_34"/>
    <w:link w:val="Style_33_ch"/>
    <w:rPr>
      <w:b w:val="1"/>
    </w:rPr>
  </w:style>
  <w:style w:styleId="Style_33_ch" w:type="character">
    <w:name w:val="annotation subject"/>
    <w:basedOn w:val="Style_34_ch"/>
    <w:link w:val="Style_33"/>
    <w:rPr>
      <w:b w:val="1"/>
    </w:rPr>
  </w:style>
  <w:style w:styleId="Style_35" w:type="paragraph">
    <w:name w:val="WW8Num7z5"/>
    <w:link w:val="Style_35_ch"/>
  </w:style>
  <w:style w:styleId="Style_35_ch" w:type="character">
    <w:name w:val="WW8Num7z5"/>
    <w:link w:val="Style_35"/>
  </w:style>
  <w:style w:styleId="Style_36" w:type="paragraph">
    <w:name w:val="WW8Num5z6"/>
    <w:link w:val="Style_36_ch"/>
  </w:style>
  <w:style w:styleId="Style_36_ch" w:type="character">
    <w:name w:val="WW8Num5z6"/>
    <w:link w:val="Style_36"/>
  </w:style>
  <w:style w:styleId="Style_37" w:type="paragraph">
    <w:name w:val="WW8Num2z6"/>
    <w:link w:val="Style_37_ch"/>
  </w:style>
  <w:style w:styleId="Style_37_ch" w:type="character">
    <w:name w:val="WW8Num2z6"/>
    <w:link w:val="Style_37"/>
  </w:style>
  <w:style w:styleId="Style_38" w:type="paragraph">
    <w:name w:val="WW8Num11z7"/>
    <w:link w:val="Style_38_ch"/>
  </w:style>
  <w:style w:styleId="Style_38_ch" w:type="character">
    <w:name w:val="WW8Num11z7"/>
    <w:link w:val="Style_38"/>
  </w:style>
  <w:style w:styleId="Style_39" w:type="paragraph">
    <w:name w:val="WW8Num1z2"/>
    <w:link w:val="Style_39_ch"/>
  </w:style>
  <w:style w:styleId="Style_39_ch" w:type="character">
    <w:name w:val="WW8Num1z2"/>
    <w:link w:val="Style_39"/>
  </w:style>
  <w:style w:styleId="Style_40" w:type="paragraph">
    <w:name w:val="WW8Num10z1"/>
    <w:link w:val="Style_40_ch"/>
  </w:style>
  <w:style w:styleId="Style_40_ch" w:type="character">
    <w:name w:val="WW8Num10z1"/>
    <w:link w:val="Style_40"/>
  </w:style>
  <w:style w:styleId="Style_41" w:type="paragraph">
    <w:name w:val="WW8Num8z1"/>
    <w:link w:val="Style_41_ch"/>
  </w:style>
  <w:style w:styleId="Style_41_ch" w:type="character">
    <w:name w:val="WW8Num8z1"/>
    <w:link w:val="Style_41"/>
  </w:style>
  <w:style w:styleId="Style_42" w:type="paragraph">
    <w:name w:val="WW8Num2z3"/>
    <w:link w:val="Style_42_ch"/>
  </w:style>
  <w:style w:styleId="Style_42_ch" w:type="character">
    <w:name w:val="WW8Num2z3"/>
    <w:link w:val="Style_42"/>
  </w:style>
  <w:style w:styleId="Style_43" w:type="paragraph">
    <w:name w:val="WW8Num9z6"/>
    <w:link w:val="Style_43_ch"/>
  </w:style>
  <w:style w:styleId="Style_43_ch" w:type="character">
    <w:name w:val="WW8Num9z6"/>
    <w:link w:val="Style_43"/>
  </w:style>
  <w:style w:styleId="Style_44" w:type="paragraph">
    <w:name w:val="WW8Num4z0"/>
    <w:link w:val="Style_44_ch"/>
  </w:style>
  <w:style w:styleId="Style_44_ch" w:type="character">
    <w:name w:val="WW8Num4z0"/>
    <w:link w:val="Style_44"/>
  </w:style>
  <w:style w:styleId="Style_45" w:type="paragraph">
    <w:name w:val="WW8Num3z6"/>
    <w:link w:val="Style_45_ch"/>
  </w:style>
  <w:style w:styleId="Style_45_ch" w:type="character">
    <w:name w:val="WW8Num3z6"/>
    <w:link w:val="Style_45"/>
  </w:style>
  <w:style w:styleId="Style_46" w:type="paragraph">
    <w:name w:val="WW8Num9z2"/>
    <w:link w:val="Style_46_ch"/>
  </w:style>
  <w:style w:styleId="Style_46_ch" w:type="character">
    <w:name w:val="WW8Num9z2"/>
    <w:link w:val="Style_46"/>
  </w:style>
  <w:style w:styleId="Style_47" w:type="paragraph">
    <w:name w:val="footer"/>
    <w:basedOn w:val="Style_4"/>
    <w:link w:val="Style_47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47_ch" w:type="character">
    <w:name w:val="footer"/>
    <w:basedOn w:val="Style_4_ch"/>
    <w:link w:val="Style_47"/>
    <w:rPr>
      <w:sz w:val="20"/>
    </w:rPr>
  </w:style>
  <w:style w:styleId="Style_48" w:type="paragraph">
    <w:name w:val="WW8Num2z1"/>
    <w:link w:val="Style_48_ch"/>
  </w:style>
  <w:style w:styleId="Style_48_ch" w:type="character">
    <w:name w:val="WW8Num2z1"/>
    <w:link w:val="Style_48"/>
  </w:style>
  <w:style w:styleId="Style_49" w:type="paragraph">
    <w:name w:val="ConsPlusNormal"/>
    <w:link w:val="Style_49_ch"/>
    <w:pPr>
      <w:widowControl w:val="0"/>
      <w:ind w:firstLine="720" w:left="0"/>
    </w:pPr>
    <w:rPr>
      <w:rFonts w:ascii="Arial" w:hAnsi="Arial"/>
    </w:rPr>
  </w:style>
  <w:style w:styleId="Style_49_ch" w:type="character">
    <w:name w:val="ConsPlusNormal"/>
    <w:link w:val="Style_49"/>
    <w:rPr>
      <w:rFonts w:ascii="Arial" w:hAnsi="Arial"/>
    </w:rPr>
  </w:style>
  <w:style w:styleId="Style_50" w:type="paragraph">
    <w:name w:val="WW8Num3z0"/>
    <w:link w:val="Style_50_ch"/>
  </w:style>
  <w:style w:styleId="Style_50_ch" w:type="character">
    <w:name w:val="WW8Num3z0"/>
    <w:link w:val="Style_50"/>
  </w:style>
  <w:style w:styleId="Style_51" w:type="paragraph">
    <w:name w:val="WW8Num4z5"/>
    <w:link w:val="Style_51_ch"/>
  </w:style>
  <w:style w:styleId="Style_51_ch" w:type="character">
    <w:name w:val="WW8Num4z5"/>
    <w:link w:val="Style_51"/>
  </w:style>
  <w:style w:styleId="Style_52" w:type="paragraph">
    <w:name w:val="Body Text"/>
    <w:basedOn w:val="Style_4"/>
    <w:link w:val="Style_52_ch"/>
    <w:pPr>
      <w:spacing w:after="120" w:line="240" w:lineRule="auto"/>
      <w:ind/>
    </w:pPr>
    <w:rPr>
      <w:sz w:val="20"/>
    </w:rPr>
  </w:style>
  <w:style w:styleId="Style_52_ch" w:type="character">
    <w:name w:val="Body Text"/>
    <w:basedOn w:val="Style_4_ch"/>
    <w:link w:val="Style_52"/>
    <w:rPr>
      <w:sz w:val="20"/>
    </w:rPr>
  </w:style>
  <w:style w:styleId="Style_53" w:type="paragraph">
    <w:name w:val="WW8Num4z7"/>
    <w:link w:val="Style_53_ch"/>
  </w:style>
  <w:style w:styleId="Style_53_ch" w:type="character">
    <w:name w:val="WW8Num4z7"/>
    <w:link w:val="Style_53"/>
  </w:style>
  <w:style w:styleId="Style_54" w:type="paragraph">
    <w:name w:val="WW8Num3z1"/>
    <w:link w:val="Style_54_ch"/>
  </w:style>
  <w:style w:styleId="Style_54_ch" w:type="character">
    <w:name w:val="WW8Num3z1"/>
    <w:link w:val="Style_54"/>
  </w:style>
  <w:style w:styleId="Style_55" w:type="paragraph">
    <w:name w:val="WW8Num11z2"/>
    <w:link w:val="Style_55_ch"/>
  </w:style>
  <w:style w:styleId="Style_55_ch" w:type="character">
    <w:name w:val="WW8Num11z2"/>
    <w:link w:val="Style_55"/>
  </w:style>
  <w:style w:styleId="Style_56" w:type="paragraph">
    <w:name w:val="WW8Num7z3"/>
    <w:link w:val="Style_56_ch"/>
  </w:style>
  <w:style w:styleId="Style_56_ch" w:type="character">
    <w:name w:val="WW8Num7z3"/>
    <w:link w:val="Style_56"/>
  </w:style>
  <w:style w:styleId="Style_57" w:type="paragraph">
    <w:name w:val="Заголовок1"/>
    <w:basedOn w:val="Style_4"/>
    <w:next w:val="Style_52"/>
    <w:link w:val="Style_57_ch"/>
    <w:pPr>
      <w:keepNext w:val="1"/>
      <w:spacing w:after="120" w:before="240"/>
      <w:ind/>
    </w:pPr>
    <w:rPr>
      <w:rFonts w:ascii="Arial" w:hAnsi="Arial"/>
      <w:sz w:val="28"/>
    </w:rPr>
  </w:style>
  <w:style w:styleId="Style_57_ch" w:type="character">
    <w:name w:val="Заголовок1"/>
    <w:basedOn w:val="Style_4_ch"/>
    <w:link w:val="Style_57"/>
    <w:rPr>
      <w:rFonts w:ascii="Arial" w:hAnsi="Arial"/>
      <w:sz w:val="28"/>
    </w:rPr>
  </w:style>
  <w:style w:styleId="Style_58" w:type="paragraph">
    <w:name w:val="List Paragraph"/>
    <w:basedOn w:val="Style_4"/>
    <w:link w:val="Style_58_ch"/>
    <w:pPr>
      <w:ind w:firstLine="0" w:left="720"/>
    </w:pPr>
  </w:style>
  <w:style w:styleId="Style_58_ch" w:type="character">
    <w:name w:val="List Paragraph"/>
    <w:basedOn w:val="Style_4_ch"/>
    <w:link w:val="Style_58"/>
  </w:style>
  <w:style w:styleId="Style_59" w:type="paragraph">
    <w:name w:val="WW8Num6z8"/>
    <w:link w:val="Style_59_ch"/>
  </w:style>
  <w:style w:styleId="Style_59_ch" w:type="character">
    <w:name w:val="WW8Num6z8"/>
    <w:link w:val="Style_59"/>
  </w:style>
  <w:style w:styleId="Style_60" w:type="paragraph">
    <w:name w:val="Название3"/>
    <w:basedOn w:val="Style_4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Название3"/>
    <w:basedOn w:val="Style_4_ch"/>
    <w:link w:val="Style_60"/>
    <w:rPr>
      <w:i w:val="1"/>
      <w:sz w:val="24"/>
    </w:rPr>
  </w:style>
  <w:style w:styleId="Style_61" w:type="paragraph">
    <w:name w:val="WW8Num11z8"/>
    <w:link w:val="Style_61_ch"/>
  </w:style>
  <w:style w:styleId="Style_61_ch" w:type="character">
    <w:name w:val="WW8Num11z8"/>
    <w:link w:val="Style_61"/>
  </w:style>
  <w:style w:styleId="Style_62" w:type="paragraph">
    <w:name w:val="toc 3"/>
    <w:next w:val="Style_4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63" w:type="paragraph">
    <w:name w:val="Название2"/>
    <w:basedOn w:val="Style_4"/>
    <w:link w:val="Style_63_ch"/>
    <w:pPr>
      <w:spacing w:after="120" w:before="120"/>
      <w:ind/>
    </w:pPr>
    <w:rPr>
      <w:i w:val="1"/>
      <w:sz w:val="24"/>
    </w:rPr>
  </w:style>
  <w:style w:styleId="Style_63_ch" w:type="character">
    <w:name w:val="Название2"/>
    <w:basedOn w:val="Style_4_ch"/>
    <w:link w:val="Style_63"/>
    <w:rPr>
      <w:i w:val="1"/>
      <w:sz w:val="24"/>
    </w:rPr>
  </w:style>
  <w:style w:styleId="Style_64" w:type="paragraph">
    <w:name w:val="WW8Num11z4"/>
    <w:link w:val="Style_64_ch"/>
  </w:style>
  <w:style w:styleId="Style_64_ch" w:type="character">
    <w:name w:val="WW8Num11z4"/>
    <w:link w:val="Style_64"/>
  </w:style>
  <w:style w:styleId="Style_65" w:type="paragraph">
    <w:name w:val="WW8Num1z0"/>
    <w:link w:val="Style_65_ch"/>
    <w:rPr>
      <w:rFonts w:ascii="Times New Roman" w:hAnsi="Times New Roman"/>
      <w:sz w:val="28"/>
    </w:rPr>
  </w:style>
  <w:style w:styleId="Style_65_ch" w:type="character">
    <w:name w:val="WW8Num1z0"/>
    <w:link w:val="Style_65"/>
    <w:rPr>
      <w:rFonts w:ascii="Times New Roman" w:hAnsi="Times New Roman"/>
      <w:sz w:val="28"/>
    </w:rPr>
  </w:style>
  <w:style w:styleId="Style_66" w:type="paragraph">
    <w:name w:val="Название1"/>
    <w:basedOn w:val="Style_4"/>
    <w:link w:val="Style_66_ch"/>
    <w:pPr>
      <w:spacing w:after="120" w:before="120"/>
      <w:ind/>
    </w:pPr>
    <w:rPr>
      <w:i w:val="1"/>
      <w:sz w:val="24"/>
    </w:rPr>
  </w:style>
  <w:style w:styleId="Style_66_ch" w:type="character">
    <w:name w:val="Название1"/>
    <w:basedOn w:val="Style_4_ch"/>
    <w:link w:val="Style_66"/>
    <w:rPr>
      <w:i w:val="1"/>
      <w:sz w:val="24"/>
    </w:rPr>
  </w:style>
  <w:style w:styleId="Style_67" w:type="paragraph">
    <w:name w:val="WW8Num7z6"/>
    <w:link w:val="Style_67_ch"/>
  </w:style>
  <w:style w:styleId="Style_67_ch" w:type="character">
    <w:name w:val="WW8Num7z6"/>
    <w:link w:val="Style_67"/>
  </w:style>
  <w:style w:styleId="Style_68" w:type="paragraph">
    <w:name w:val="WW8Num6z1"/>
    <w:link w:val="Style_68_ch"/>
  </w:style>
  <w:style w:styleId="Style_68_ch" w:type="character">
    <w:name w:val="WW8Num6z1"/>
    <w:link w:val="Style_68"/>
  </w:style>
  <w:style w:styleId="Style_69" w:type="paragraph">
    <w:name w:val="Balloon Text"/>
    <w:basedOn w:val="Style_4"/>
    <w:link w:val="Style_69_ch"/>
    <w:pPr>
      <w:spacing w:after="0" w:line="240" w:lineRule="auto"/>
      <w:ind/>
    </w:pPr>
    <w:rPr>
      <w:rFonts w:ascii="Times New Roman" w:hAnsi="Times New Roman"/>
      <w:sz w:val="0"/>
    </w:rPr>
  </w:style>
  <w:style w:styleId="Style_69_ch" w:type="character">
    <w:name w:val="Balloon Text"/>
    <w:basedOn w:val="Style_4_ch"/>
    <w:link w:val="Style_69"/>
    <w:rPr>
      <w:rFonts w:ascii="Times New Roman" w:hAnsi="Times New Roman"/>
      <w:sz w:val="0"/>
    </w:rPr>
  </w:style>
  <w:style w:styleId="Style_70" w:type="paragraph">
    <w:name w:val="Указатель1"/>
    <w:basedOn w:val="Style_4"/>
    <w:link w:val="Style_70_ch"/>
  </w:style>
  <w:style w:styleId="Style_70_ch" w:type="character">
    <w:name w:val="Указатель1"/>
    <w:basedOn w:val="Style_4_ch"/>
    <w:link w:val="Style_70"/>
  </w:style>
  <w:style w:styleId="Style_71" w:type="paragraph">
    <w:name w:val="WW8Num9z3"/>
    <w:link w:val="Style_71_ch"/>
  </w:style>
  <w:style w:styleId="Style_71_ch" w:type="character">
    <w:name w:val="WW8Num9z3"/>
    <w:link w:val="Style_71"/>
  </w:style>
  <w:style w:styleId="Style_72" w:type="paragraph">
    <w:name w:val="WW8Num1z1"/>
    <w:link w:val="Style_72_ch"/>
  </w:style>
  <w:style w:styleId="Style_72_ch" w:type="character">
    <w:name w:val="WW8Num1z1"/>
    <w:link w:val="Style_72"/>
  </w:style>
  <w:style w:styleId="Style_73" w:type="paragraph">
    <w:name w:val="List"/>
    <w:basedOn w:val="Style_52"/>
    <w:link w:val="Style_73_ch"/>
  </w:style>
  <w:style w:styleId="Style_73_ch" w:type="character">
    <w:name w:val="List"/>
    <w:basedOn w:val="Style_52_ch"/>
    <w:link w:val="Style_73"/>
  </w:style>
  <w:style w:styleId="Style_74" w:type="paragraph">
    <w:name w:val="WW8Num9z4"/>
    <w:link w:val="Style_74_ch"/>
  </w:style>
  <w:style w:styleId="Style_74_ch" w:type="character">
    <w:name w:val="WW8Num9z4"/>
    <w:link w:val="Style_74"/>
  </w:style>
  <w:style w:styleId="Style_75" w:type="paragraph">
    <w:name w:val="WW8Num11z0"/>
    <w:link w:val="Style_75_ch"/>
  </w:style>
  <w:style w:styleId="Style_75_ch" w:type="character">
    <w:name w:val="WW8Num11z0"/>
    <w:link w:val="Style_75"/>
  </w:style>
  <w:style w:styleId="Style_76" w:type="paragraph">
    <w:name w:val="Основной шрифт абзаца2"/>
    <w:link w:val="Style_76_ch"/>
  </w:style>
  <w:style w:styleId="Style_76_ch" w:type="character">
    <w:name w:val="Основной шрифт абзаца2"/>
    <w:link w:val="Style_76"/>
  </w:style>
  <w:style w:styleId="Style_77" w:type="paragraph">
    <w:name w:val="heading 5"/>
    <w:next w:val="Style_4"/>
    <w:link w:val="Style_7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7_ch" w:type="character">
    <w:name w:val="heading 5"/>
    <w:link w:val="Style_77"/>
    <w:rPr>
      <w:rFonts w:ascii="XO Thames" w:hAnsi="XO Thames"/>
      <w:b w:val="1"/>
      <w:sz w:val="22"/>
    </w:rPr>
  </w:style>
  <w:style w:styleId="Style_78" w:type="paragraph">
    <w:name w:val="WW8Num1z6"/>
    <w:link w:val="Style_78_ch"/>
  </w:style>
  <w:style w:styleId="Style_78_ch" w:type="character">
    <w:name w:val="WW8Num1z6"/>
    <w:link w:val="Style_78"/>
  </w:style>
  <w:style w:styleId="Style_79" w:type="paragraph">
    <w:name w:val="WW8Num6z0"/>
    <w:link w:val="Style_79_ch"/>
  </w:style>
  <w:style w:styleId="Style_79_ch" w:type="character">
    <w:name w:val="WW8Num6z0"/>
    <w:link w:val="Style_79"/>
  </w:style>
  <w:style w:styleId="Style_80" w:type="paragraph">
    <w:name w:val="WW8Num4z6"/>
    <w:link w:val="Style_80_ch"/>
  </w:style>
  <w:style w:styleId="Style_80_ch" w:type="character">
    <w:name w:val="WW8Num4z6"/>
    <w:link w:val="Style_80"/>
  </w:style>
  <w:style w:styleId="Style_81" w:type="paragraph">
    <w:name w:val="heading 1"/>
    <w:next w:val="Style_4"/>
    <w:link w:val="Style_8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1_ch" w:type="character">
    <w:name w:val="heading 1"/>
    <w:link w:val="Style_81"/>
    <w:rPr>
      <w:rFonts w:ascii="XO Thames" w:hAnsi="XO Thames"/>
      <w:b w:val="1"/>
      <w:sz w:val="32"/>
    </w:rPr>
  </w:style>
  <w:style w:styleId="Style_82" w:type="paragraph">
    <w:name w:val="WW8Num3z7"/>
    <w:link w:val="Style_82_ch"/>
  </w:style>
  <w:style w:styleId="Style_82_ch" w:type="character">
    <w:name w:val="WW8Num3z7"/>
    <w:link w:val="Style_82"/>
  </w:style>
  <w:style w:styleId="Style_83" w:type="paragraph">
    <w:name w:val="Normal (Web)"/>
    <w:basedOn w:val="Style_4"/>
    <w:link w:val="Style_83_ch"/>
    <w:pPr>
      <w:spacing w:after="119" w:before="280" w:line="240" w:lineRule="auto"/>
      <w:ind/>
    </w:pPr>
    <w:rPr>
      <w:rFonts w:ascii="Times New Roman" w:hAnsi="Times New Roman"/>
      <w:sz w:val="24"/>
    </w:rPr>
  </w:style>
  <w:style w:styleId="Style_83_ch" w:type="character">
    <w:name w:val="Normal (Web)"/>
    <w:basedOn w:val="Style_4_ch"/>
    <w:link w:val="Style_83"/>
    <w:rPr>
      <w:rFonts w:ascii="Times New Roman" w:hAnsi="Times New Roman"/>
      <w:sz w:val="24"/>
    </w:rPr>
  </w:style>
  <w:style w:styleId="Style_84" w:type="paragraph">
    <w:name w:val="WW8Num7z4"/>
    <w:link w:val="Style_84_ch"/>
  </w:style>
  <w:style w:styleId="Style_84_ch" w:type="character">
    <w:name w:val="WW8Num7z4"/>
    <w:link w:val="Style_84"/>
  </w:style>
  <w:style w:styleId="Style_85" w:type="paragraph">
    <w:name w:val="WW8Num1z8"/>
    <w:link w:val="Style_85_ch"/>
  </w:style>
  <w:style w:styleId="Style_85_ch" w:type="character">
    <w:name w:val="WW8Num1z8"/>
    <w:link w:val="Style_85"/>
  </w:style>
  <w:style w:styleId="Style_86" w:type="paragraph">
    <w:name w:val="Основной текст 3 Знак1"/>
    <w:basedOn w:val="Style_87"/>
    <w:link w:val="Style_86_ch"/>
    <w:rPr>
      <w:rFonts w:ascii="Calibri" w:hAnsi="Calibri"/>
      <w:sz w:val="16"/>
    </w:rPr>
  </w:style>
  <w:style w:styleId="Style_86_ch" w:type="character">
    <w:name w:val="Основной текст 3 Знак1"/>
    <w:basedOn w:val="Style_87_ch"/>
    <w:link w:val="Style_86"/>
    <w:rPr>
      <w:rFonts w:ascii="Calibri" w:hAnsi="Calibri"/>
      <w:sz w:val="16"/>
    </w:rPr>
  </w:style>
  <w:style w:styleId="Style_88" w:type="paragraph">
    <w:name w:val="Hyperlink"/>
    <w:link w:val="Style_88_ch"/>
    <w:rPr>
      <w:color w:val="0000FF"/>
      <w:u w:val="single"/>
    </w:rPr>
  </w:style>
  <w:style w:styleId="Style_88_ch" w:type="character">
    <w:name w:val="Hyperlink"/>
    <w:link w:val="Style_88"/>
    <w:rPr>
      <w:color w:val="0000FF"/>
      <w:u w:val="single"/>
    </w:rPr>
  </w:style>
  <w:style w:styleId="Style_89" w:type="paragraph">
    <w:name w:val="Footnote"/>
    <w:link w:val="Style_89_ch"/>
    <w:pPr>
      <w:ind w:firstLine="851" w:left="0"/>
      <w:jc w:val="both"/>
    </w:pPr>
    <w:rPr>
      <w:rFonts w:ascii="XO Thames" w:hAnsi="XO Thames"/>
      <w:sz w:val="22"/>
    </w:rPr>
  </w:style>
  <w:style w:styleId="Style_89_ch" w:type="character">
    <w:name w:val="Footnote"/>
    <w:link w:val="Style_89"/>
    <w:rPr>
      <w:rFonts w:ascii="XO Thames" w:hAnsi="XO Thames"/>
      <w:sz w:val="22"/>
    </w:rPr>
  </w:style>
  <w:style w:styleId="Style_90" w:type="paragraph">
    <w:name w:val="toc 1"/>
    <w:next w:val="Style_4"/>
    <w:link w:val="Style_9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0_ch" w:type="character">
    <w:name w:val="toc 1"/>
    <w:link w:val="Style_90"/>
    <w:rPr>
      <w:rFonts w:ascii="XO Thames" w:hAnsi="XO Thames"/>
      <w:b w:val="1"/>
      <w:sz w:val="28"/>
    </w:rPr>
  </w:style>
  <w:style w:styleId="Style_91" w:type="paragraph">
    <w:name w:val="Header and Footer"/>
    <w:link w:val="Style_91_ch"/>
    <w:pPr>
      <w:spacing w:line="240" w:lineRule="auto"/>
      <w:ind/>
      <w:jc w:val="both"/>
    </w:pPr>
    <w:rPr>
      <w:rFonts w:ascii="XO Thames" w:hAnsi="XO Thames"/>
      <w:sz w:val="20"/>
    </w:rPr>
  </w:style>
  <w:style w:styleId="Style_91_ch" w:type="character">
    <w:name w:val="Header and Footer"/>
    <w:link w:val="Style_91"/>
    <w:rPr>
      <w:rFonts w:ascii="XO Thames" w:hAnsi="XO Thames"/>
      <w:sz w:val="20"/>
    </w:rPr>
  </w:style>
  <w:style w:styleId="Style_34" w:type="paragraph">
    <w:name w:val="annotation text"/>
    <w:basedOn w:val="Style_4"/>
    <w:link w:val="Style_34_ch"/>
    <w:rPr>
      <w:sz w:val="20"/>
    </w:rPr>
  </w:style>
  <w:style w:styleId="Style_34_ch" w:type="character">
    <w:name w:val="annotation text"/>
    <w:basedOn w:val="Style_4_ch"/>
    <w:link w:val="Style_34"/>
    <w:rPr>
      <w:sz w:val="20"/>
    </w:rPr>
  </w:style>
  <w:style w:styleId="Style_92" w:type="paragraph">
    <w:name w:val="WW8Num7z0"/>
    <w:link w:val="Style_92_ch"/>
  </w:style>
  <w:style w:styleId="Style_92_ch" w:type="character">
    <w:name w:val="WW8Num7z0"/>
    <w:link w:val="Style_92"/>
  </w:style>
  <w:style w:styleId="Style_93" w:type="paragraph">
    <w:name w:val="WW8Num5z2"/>
    <w:link w:val="Style_93_ch"/>
  </w:style>
  <w:style w:styleId="Style_93_ch" w:type="character">
    <w:name w:val="WW8Num5z2"/>
    <w:link w:val="Style_93"/>
  </w:style>
  <w:style w:styleId="Style_94" w:type="paragraph">
    <w:name w:val="WW8Num7z7"/>
    <w:link w:val="Style_94_ch"/>
  </w:style>
  <w:style w:styleId="Style_94_ch" w:type="character">
    <w:name w:val="WW8Num7z7"/>
    <w:link w:val="Style_94"/>
  </w:style>
  <w:style w:styleId="Style_95" w:type="paragraph">
    <w:name w:val="header"/>
    <w:basedOn w:val="Style_4"/>
    <w:link w:val="Style_95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95_ch" w:type="character">
    <w:name w:val="header"/>
    <w:basedOn w:val="Style_4_ch"/>
    <w:link w:val="Style_95"/>
    <w:rPr>
      <w:sz w:val="20"/>
    </w:rPr>
  </w:style>
  <w:style w:styleId="Style_96" w:type="paragraph">
    <w:name w:val="toc 9"/>
    <w:next w:val="Style_4"/>
    <w:link w:val="Style_9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6_ch" w:type="character">
    <w:name w:val="toc 9"/>
    <w:link w:val="Style_96"/>
    <w:rPr>
      <w:rFonts w:ascii="XO Thames" w:hAnsi="XO Thames"/>
      <w:sz w:val="28"/>
    </w:rPr>
  </w:style>
  <w:style w:styleId="Style_97" w:type="paragraph">
    <w:name w:val="WW8Num9z1"/>
    <w:link w:val="Style_97_ch"/>
  </w:style>
  <w:style w:styleId="Style_97_ch" w:type="character">
    <w:name w:val="WW8Num9z1"/>
    <w:link w:val="Style_97"/>
  </w:style>
  <w:style w:styleId="Style_98" w:type="paragraph">
    <w:name w:val="WW8Num9z0"/>
    <w:link w:val="Style_98_ch"/>
  </w:style>
  <w:style w:styleId="Style_98_ch" w:type="character">
    <w:name w:val="WW8Num9z0"/>
    <w:link w:val="Style_98"/>
  </w:style>
  <w:style w:styleId="Style_99" w:type="paragraph">
    <w:name w:val="WW8Num9z5"/>
    <w:link w:val="Style_99_ch"/>
  </w:style>
  <w:style w:styleId="Style_99_ch" w:type="character">
    <w:name w:val="WW8Num9z5"/>
    <w:link w:val="Style_99"/>
  </w:style>
  <w:style w:styleId="Style_100" w:type="paragraph">
    <w:name w:val="Заголовок таблицы"/>
    <w:basedOn w:val="Style_101"/>
    <w:link w:val="Style_100_ch"/>
    <w:pPr>
      <w:ind/>
      <w:jc w:val="center"/>
    </w:pPr>
    <w:rPr>
      <w:b w:val="1"/>
    </w:rPr>
  </w:style>
  <w:style w:styleId="Style_100_ch" w:type="character">
    <w:name w:val="Заголовок таблицы"/>
    <w:basedOn w:val="Style_101_ch"/>
    <w:link w:val="Style_100"/>
    <w:rPr>
      <w:b w:val="1"/>
    </w:rPr>
  </w:style>
  <w:style w:styleId="Style_102" w:type="paragraph">
    <w:name w:val="Основной шрифт абзаца3"/>
    <w:link w:val="Style_102_ch"/>
  </w:style>
  <w:style w:styleId="Style_102_ch" w:type="character">
    <w:name w:val="Основной шрифт абзаца3"/>
    <w:link w:val="Style_102"/>
  </w:style>
  <w:style w:styleId="Style_103" w:type="paragraph">
    <w:name w:val="WW8Num5z3"/>
    <w:link w:val="Style_103_ch"/>
  </w:style>
  <w:style w:styleId="Style_103_ch" w:type="character">
    <w:name w:val="WW8Num5z3"/>
    <w:link w:val="Style_103"/>
  </w:style>
  <w:style w:styleId="Style_104" w:type="paragraph">
    <w:name w:val="Указатель2"/>
    <w:basedOn w:val="Style_4"/>
    <w:link w:val="Style_104_ch"/>
  </w:style>
  <w:style w:styleId="Style_104_ch" w:type="character">
    <w:name w:val="Указатель2"/>
    <w:basedOn w:val="Style_4_ch"/>
    <w:link w:val="Style_104"/>
  </w:style>
  <w:style w:styleId="Style_105" w:type="paragraph">
    <w:name w:val="Основной шрифт абзаца1"/>
    <w:link w:val="Style_105_ch"/>
  </w:style>
  <w:style w:styleId="Style_105_ch" w:type="character">
    <w:name w:val="Основной шрифт абзаца1"/>
    <w:link w:val="Style_105"/>
  </w:style>
  <w:style w:styleId="Style_106" w:type="paragraph">
    <w:name w:val="toc 8"/>
    <w:next w:val="Style_4"/>
    <w:link w:val="Style_1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6_ch" w:type="character">
    <w:name w:val="toc 8"/>
    <w:link w:val="Style_106"/>
    <w:rPr>
      <w:rFonts w:ascii="XO Thames" w:hAnsi="XO Thames"/>
      <w:sz w:val="28"/>
    </w:rPr>
  </w:style>
  <w:style w:styleId="Style_107" w:type="paragraph">
    <w:name w:val="pre"/>
    <w:link w:val="Style_107_ch"/>
  </w:style>
  <w:style w:styleId="Style_107_ch" w:type="character">
    <w:name w:val="pre"/>
    <w:link w:val="Style_107"/>
  </w:style>
  <w:style w:styleId="Style_108" w:type="paragraph">
    <w:name w:val="WW8Num9z7"/>
    <w:link w:val="Style_108_ch"/>
  </w:style>
  <w:style w:styleId="Style_108_ch" w:type="character">
    <w:name w:val="WW8Num9z7"/>
    <w:link w:val="Style_108"/>
  </w:style>
  <w:style w:styleId="Style_109" w:type="paragraph">
    <w:name w:val="WW8Num3z3"/>
    <w:link w:val="Style_109_ch"/>
  </w:style>
  <w:style w:styleId="Style_109_ch" w:type="character">
    <w:name w:val="WW8Num3z3"/>
    <w:link w:val="Style_109"/>
  </w:style>
  <w:style w:styleId="Style_110" w:type="paragraph">
    <w:name w:val="Основной текст 31"/>
    <w:basedOn w:val="Style_4"/>
    <w:link w:val="Style_110_ch"/>
    <w:pPr>
      <w:spacing w:after="120" w:line="240" w:lineRule="auto"/>
      <w:ind/>
    </w:pPr>
    <w:rPr>
      <w:rFonts w:ascii="Times New Roman" w:hAnsi="Times New Roman"/>
      <w:sz w:val="16"/>
    </w:rPr>
  </w:style>
  <w:style w:styleId="Style_110_ch" w:type="character">
    <w:name w:val="Основной текст 31"/>
    <w:basedOn w:val="Style_4_ch"/>
    <w:link w:val="Style_110"/>
    <w:rPr>
      <w:rFonts w:ascii="Times New Roman" w:hAnsi="Times New Roman"/>
      <w:sz w:val="16"/>
    </w:rPr>
  </w:style>
  <w:style w:styleId="Style_111" w:type="paragraph">
    <w:name w:val="WW8Num11z6"/>
    <w:link w:val="Style_111_ch"/>
  </w:style>
  <w:style w:styleId="Style_111_ch" w:type="character">
    <w:name w:val="WW8Num11z6"/>
    <w:link w:val="Style_111"/>
  </w:style>
  <w:style w:styleId="Style_112" w:type="paragraph">
    <w:name w:val="Указатель3"/>
    <w:basedOn w:val="Style_4"/>
    <w:link w:val="Style_112_ch"/>
  </w:style>
  <w:style w:styleId="Style_112_ch" w:type="character">
    <w:name w:val="Указатель3"/>
    <w:basedOn w:val="Style_4_ch"/>
    <w:link w:val="Style_112"/>
  </w:style>
  <w:style w:styleId="Style_113" w:type="paragraph">
    <w:name w:val="WW8Num3z4"/>
    <w:link w:val="Style_113_ch"/>
  </w:style>
  <w:style w:styleId="Style_113_ch" w:type="character">
    <w:name w:val="WW8Num3z4"/>
    <w:link w:val="Style_113"/>
  </w:style>
  <w:style w:styleId="Style_114" w:type="paragraph">
    <w:name w:val="toc 5"/>
    <w:next w:val="Style_4"/>
    <w:link w:val="Style_11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4_ch" w:type="character">
    <w:name w:val="toc 5"/>
    <w:link w:val="Style_114"/>
    <w:rPr>
      <w:rFonts w:ascii="XO Thames" w:hAnsi="XO Thames"/>
      <w:sz w:val="28"/>
    </w:rPr>
  </w:style>
  <w:style w:styleId="Style_115" w:type="paragraph">
    <w:name w:val="WW8Num8z4"/>
    <w:link w:val="Style_115_ch"/>
  </w:style>
  <w:style w:styleId="Style_115_ch" w:type="character">
    <w:name w:val="WW8Num8z4"/>
    <w:link w:val="Style_115"/>
  </w:style>
  <w:style w:styleId="Style_116" w:type="paragraph">
    <w:name w:val="WW8Num6z7"/>
    <w:link w:val="Style_116_ch"/>
  </w:style>
  <w:style w:styleId="Style_116_ch" w:type="character">
    <w:name w:val="WW8Num6z7"/>
    <w:link w:val="Style_116"/>
  </w:style>
  <w:style w:styleId="Style_117" w:type="paragraph">
    <w:name w:val="annotation reference"/>
    <w:link w:val="Style_117_ch"/>
    <w:rPr>
      <w:sz w:val="16"/>
    </w:rPr>
  </w:style>
  <w:style w:styleId="Style_117_ch" w:type="character">
    <w:name w:val="annotation reference"/>
    <w:link w:val="Style_117"/>
    <w:rPr>
      <w:sz w:val="16"/>
    </w:rPr>
  </w:style>
  <w:style w:styleId="Style_118" w:type="paragraph">
    <w:name w:val="ConsNormal"/>
    <w:link w:val="Style_118_ch"/>
    <w:pPr>
      <w:widowControl w:val="0"/>
      <w:ind w:firstLine="720" w:left="0" w:right="19772"/>
    </w:pPr>
    <w:rPr>
      <w:rFonts w:ascii="Arial" w:hAnsi="Arial"/>
      <w:sz w:val="40"/>
    </w:rPr>
  </w:style>
  <w:style w:styleId="Style_118_ch" w:type="character">
    <w:name w:val="ConsNormal"/>
    <w:link w:val="Style_118"/>
    <w:rPr>
      <w:rFonts w:ascii="Arial" w:hAnsi="Arial"/>
      <w:sz w:val="40"/>
    </w:rPr>
  </w:style>
  <w:style w:styleId="Style_119" w:type="paragraph">
    <w:name w:val="WW8Num4z2"/>
    <w:link w:val="Style_119_ch"/>
  </w:style>
  <w:style w:styleId="Style_119_ch" w:type="character">
    <w:name w:val="WW8Num4z2"/>
    <w:link w:val="Style_119"/>
  </w:style>
  <w:style w:styleId="Style_120" w:type="paragraph">
    <w:name w:val="WW8Num11z5"/>
    <w:link w:val="Style_120_ch"/>
  </w:style>
  <w:style w:styleId="Style_120_ch" w:type="character">
    <w:name w:val="WW8Num11z5"/>
    <w:link w:val="Style_120"/>
  </w:style>
  <w:style w:styleId="Style_121" w:type="paragraph">
    <w:name w:val="WW8Num8z2"/>
    <w:link w:val="Style_121_ch"/>
  </w:style>
  <w:style w:styleId="Style_121_ch" w:type="character">
    <w:name w:val="WW8Num8z2"/>
    <w:link w:val="Style_121"/>
  </w:style>
  <w:style w:styleId="Style_122" w:type="paragraph">
    <w:name w:val="WW8Num6z5"/>
    <w:link w:val="Style_122_ch"/>
  </w:style>
  <w:style w:styleId="Style_122_ch" w:type="character">
    <w:name w:val="WW8Num6z5"/>
    <w:link w:val="Style_122"/>
  </w:style>
  <w:style w:styleId="Style_123" w:type="paragraph">
    <w:name w:val="WW8Num4z1"/>
    <w:link w:val="Style_123_ch"/>
  </w:style>
  <w:style w:styleId="Style_123_ch" w:type="character">
    <w:name w:val="WW8Num4z1"/>
    <w:link w:val="Style_123"/>
  </w:style>
  <w:style w:styleId="Style_124" w:type="paragraph">
    <w:name w:val="WW8Num11z1"/>
    <w:link w:val="Style_124_ch"/>
  </w:style>
  <w:style w:styleId="Style_124_ch" w:type="character">
    <w:name w:val="WW8Num11z1"/>
    <w:link w:val="Style_124"/>
  </w:style>
  <w:style w:styleId="Style_125" w:type="paragraph">
    <w:name w:val="WW8Num7z8"/>
    <w:link w:val="Style_125_ch"/>
  </w:style>
  <w:style w:styleId="Style_125_ch" w:type="character">
    <w:name w:val="WW8Num7z8"/>
    <w:link w:val="Style_125"/>
  </w:style>
  <w:style w:styleId="Style_126" w:type="paragraph">
    <w:name w:val="WW8Num6z4"/>
    <w:link w:val="Style_126_ch"/>
  </w:style>
  <w:style w:styleId="Style_126_ch" w:type="character">
    <w:name w:val="WW8Num6z4"/>
    <w:link w:val="Style_126"/>
  </w:style>
  <w:style w:styleId="Style_127" w:type="paragraph">
    <w:name w:val="Содержимое врезки"/>
    <w:basedOn w:val="Style_52"/>
    <w:link w:val="Style_127_ch"/>
  </w:style>
  <w:style w:styleId="Style_127_ch" w:type="character">
    <w:name w:val="Содержимое врезки"/>
    <w:basedOn w:val="Style_52_ch"/>
    <w:link w:val="Style_127"/>
  </w:style>
  <w:style w:styleId="Style_128" w:type="paragraph">
    <w:name w:val="WW8Num5z5"/>
    <w:link w:val="Style_128_ch"/>
  </w:style>
  <w:style w:styleId="Style_128_ch" w:type="character">
    <w:name w:val="WW8Num5z5"/>
    <w:link w:val="Style_128"/>
  </w:style>
  <w:style w:styleId="Style_129" w:type="paragraph">
    <w:name w:val="WW8Num7z2"/>
    <w:link w:val="Style_129_ch"/>
  </w:style>
  <w:style w:styleId="Style_129_ch" w:type="character">
    <w:name w:val="WW8Num7z2"/>
    <w:link w:val="Style_129"/>
  </w:style>
  <w:style w:styleId="Style_101" w:type="paragraph">
    <w:name w:val="Содержимое таблицы"/>
    <w:basedOn w:val="Style_4"/>
    <w:link w:val="Style_101_ch"/>
  </w:style>
  <w:style w:styleId="Style_101_ch" w:type="character">
    <w:name w:val="Содержимое таблицы"/>
    <w:basedOn w:val="Style_4_ch"/>
    <w:link w:val="Style_101"/>
  </w:style>
  <w:style w:styleId="Style_87" w:type="paragraph">
    <w:name w:val="Default Paragraph Font"/>
    <w:link w:val="Style_87_ch"/>
  </w:style>
  <w:style w:styleId="Style_87_ch" w:type="character">
    <w:name w:val="Default Paragraph Font"/>
    <w:link w:val="Style_87"/>
  </w:style>
  <w:style w:styleId="Style_130" w:type="paragraph">
    <w:name w:val="Subtitle"/>
    <w:next w:val="Style_4"/>
    <w:link w:val="Style_1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0_ch" w:type="character">
    <w:name w:val="Subtitle"/>
    <w:link w:val="Style_130"/>
    <w:rPr>
      <w:rFonts w:ascii="XO Thames" w:hAnsi="XO Thames"/>
      <w:i w:val="1"/>
      <w:sz w:val="24"/>
    </w:rPr>
  </w:style>
  <w:style w:styleId="Style_131" w:type="paragraph">
    <w:name w:val="WW8Num1z4"/>
    <w:link w:val="Style_131_ch"/>
  </w:style>
  <w:style w:styleId="Style_131_ch" w:type="character">
    <w:name w:val="WW8Num1z4"/>
    <w:link w:val="Style_131"/>
  </w:style>
  <w:style w:styleId="Style_132" w:type="paragraph">
    <w:name w:val="WW8Num11z3"/>
    <w:link w:val="Style_132_ch"/>
  </w:style>
  <w:style w:styleId="Style_132_ch" w:type="character">
    <w:name w:val="WW8Num11z3"/>
    <w:link w:val="Style_132"/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133" w:type="paragraph">
    <w:name w:val="WW8Num6z6"/>
    <w:link w:val="Style_133_ch"/>
  </w:style>
  <w:style w:styleId="Style_133_ch" w:type="character">
    <w:name w:val="WW8Num6z6"/>
    <w:link w:val="Style_133"/>
  </w:style>
  <w:style w:styleId="Style_134" w:type="paragraph">
    <w:name w:val="WW8Num2z8"/>
    <w:link w:val="Style_134_ch"/>
  </w:style>
  <w:style w:styleId="Style_134_ch" w:type="character">
    <w:name w:val="WW8Num2z8"/>
    <w:link w:val="Style_134"/>
  </w:style>
  <w:style w:styleId="Style_135" w:type="paragraph">
    <w:name w:val="WW8Num4z3"/>
    <w:link w:val="Style_135_ch"/>
  </w:style>
  <w:style w:styleId="Style_135_ch" w:type="character">
    <w:name w:val="WW8Num4z3"/>
    <w:link w:val="Style_135"/>
  </w:style>
  <w:style w:styleId="Style_136" w:type="paragraph">
    <w:name w:val="WW8Num3z5"/>
    <w:link w:val="Style_136_ch"/>
  </w:style>
  <w:style w:styleId="Style_136_ch" w:type="character">
    <w:name w:val="WW8Num3z5"/>
    <w:link w:val="Style_136"/>
  </w:style>
  <w:style w:styleId="Style_137" w:type="paragraph">
    <w:name w:val="WW8Num10z0"/>
    <w:link w:val="Style_137_ch"/>
  </w:style>
  <w:style w:styleId="Style_137_ch" w:type="character">
    <w:name w:val="WW8Num10z0"/>
    <w:link w:val="Style_137"/>
  </w:style>
  <w:style w:styleId="Style_138" w:type="paragraph">
    <w:name w:val="WW8Num3z8"/>
    <w:link w:val="Style_138_ch"/>
  </w:style>
  <w:style w:styleId="Style_138_ch" w:type="character">
    <w:name w:val="WW8Num3z8"/>
    <w:link w:val="Style_138"/>
  </w:style>
  <w:style w:styleId="Style_139" w:type="paragraph">
    <w:name w:val="Title"/>
    <w:next w:val="Style_4"/>
    <w:link w:val="Style_1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9_ch" w:type="character">
    <w:name w:val="Title"/>
    <w:link w:val="Style_139"/>
    <w:rPr>
      <w:rFonts w:ascii="XO Thames" w:hAnsi="XO Thames"/>
      <w:b w:val="1"/>
      <w:caps w:val="1"/>
      <w:sz w:val="40"/>
    </w:rPr>
  </w:style>
  <w:style w:styleId="Style_140" w:type="paragraph">
    <w:name w:val="heading 4"/>
    <w:next w:val="Style_4"/>
    <w:link w:val="Style_1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0_ch" w:type="character">
    <w:name w:val="heading 4"/>
    <w:link w:val="Style_140"/>
    <w:rPr>
      <w:rFonts w:ascii="XO Thames" w:hAnsi="XO Thames"/>
      <w:b w:val="1"/>
      <w:sz w:val="24"/>
    </w:rPr>
  </w:style>
  <w:style w:styleId="Style_141" w:type="paragraph">
    <w:name w:val="WW8Num5z4"/>
    <w:link w:val="Style_141_ch"/>
  </w:style>
  <w:style w:styleId="Style_141_ch" w:type="character">
    <w:name w:val="WW8Num5z4"/>
    <w:link w:val="Style_141"/>
  </w:style>
  <w:style w:styleId="Style_142" w:type="paragraph">
    <w:name w:val="WW8Num5z8"/>
    <w:link w:val="Style_142_ch"/>
  </w:style>
  <w:style w:styleId="Style_142_ch" w:type="character">
    <w:name w:val="WW8Num5z8"/>
    <w:link w:val="Style_142"/>
  </w:style>
  <w:style w:styleId="Style_143" w:type="paragraph">
    <w:name w:val="heading 2"/>
    <w:next w:val="Style_4"/>
    <w:link w:val="Style_1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43_ch" w:type="character">
    <w:name w:val="heading 2"/>
    <w:link w:val="Style_143"/>
    <w:rPr>
      <w:rFonts w:ascii="XO Thames" w:hAnsi="XO Thames"/>
      <w:b w:val="1"/>
      <w:sz w:val="28"/>
    </w:rPr>
  </w:style>
  <w:style w:styleId="Style_144" w:type="paragraph">
    <w:name w:val="WW8Num2z0"/>
    <w:link w:val="Style_144_ch"/>
  </w:style>
  <w:style w:styleId="Style_144_ch" w:type="character">
    <w:name w:val="WW8Num2z0"/>
    <w:link w:val="Style_144"/>
  </w:style>
  <w:style w:styleId="Style_145" w:type="paragraph">
    <w:name w:val="WW8Num8z3"/>
    <w:link w:val="Style_145_ch"/>
  </w:style>
  <w:style w:styleId="Style_145_ch" w:type="character">
    <w:name w:val="WW8Num8z3"/>
    <w:link w:val="Style_145"/>
  </w:style>
  <w:style w:styleId="Style_146" w:type="paragraph">
    <w:name w:val="WW8Num5z7"/>
    <w:link w:val="Style_146_ch"/>
  </w:style>
  <w:style w:styleId="Style_146_ch" w:type="character">
    <w:name w:val="WW8Num5z7"/>
    <w:link w:val="Style_146"/>
  </w:style>
  <w:style w:styleId="Style_147" w:type="paragraph">
    <w:name w:val="WW8Num4z8"/>
    <w:link w:val="Style_147_ch"/>
  </w:style>
  <w:style w:styleId="Style_147_ch" w:type="character">
    <w:name w:val="WW8Num4z8"/>
    <w:link w:val="Style_147"/>
  </w:style>
  <w:style w:styleId="Style_148" w:type="paragraph">
    <w:name w:val="Основной текст Знак"/>
    <w:link w:val="Style_148_ch"/>
    <w:rPr>
      <w:rFonts w:ascii="Times New Roman" w:hAnsi="Times New Roman"/>
      <w:sz w:val="24"/>
    </w:rPr>
  </w:style>
  <w:style w:styleId="Style_148_ch" w:type="character">
    <w:name w:val="Основной текст Знак"/>
    <w:link w:val="Style_148"/>
    <w:rPr>
      <w:rFonts w:ascii="Times New Roman" w:hAnsi="Times New Roman"/>
      <w:sz w:val="24"/>
    </w:rPr>
  </w:style>
  <w:style w:styleId="Style_149" w:type="paragraph">
    <w:name w:val="WW8Num8z6"/>
    <w:link w:val="Style_149_ch"/>
  </w:style>
  <w:style w:styleId="Style_149_ch" w:type="character">
    <w:name w:val="WW8Num8z6"/>
    <w:link w:val="Style_149"/>
  </w:style>
  <w:style w:styleId="Style_150" w:type="paragraph">
    <w:name w:val="WW8Num1z3"/>
    <w:link w:val="Style_150_ch"/>
  </w:style>
  <w:style w:styleId="Style_150_ch" w:type="character">
    <w:name w:val="WW8Num1z3"/>
    <w:link w:val="Style_150"/>
  </w:style>
  <w:style w:styleId="Style_15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2024-08-07T11:41:36Z</dcterms:modified>
</cp:coreProperties>
</file>