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B6" w:rsidRDefault="00BA1BE6" w:rsidP="00BA1BE6">
      <w:pPr>
        <w:pStyle w:val="a3"/>
        <w:tabs>
          <w:tab w:val="left" w:pos="709"/>
        </w:tabs>
        <w:jc w:val="left"/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</w:p>
    <w:p w:rsidR="00BF04A0" w:rsidRPr="00CD569C" w:rsidRDefault="007B30B6" w:rsidP="00BA1BE6">
      <w:pPr>
        <w:pStyle w:val="a3"/>
        <w:tabs>
          <w:tab w:val="left" w:pos="709"/>
        </w:tabs>
        <w:jc w:val="left"/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r w:rsidR="00BF04A0" w:rsidRPr="00CD569C">
        <w:rPr>
          <w:b/>
          <w:szCs w:val="24"/>
        </w:rPr>
        <w:t>РОССИЙСКАЯ ФЕДЕРАЦИЯ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РОСТОВСКАЯ ОБЛАСТЬ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САЛЬСКИЙ РАЙОН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МУНИЦИПАЛЬНОЕ ОБРАЗОВАНИЕ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«</w:t>
      </w:r>
      <w:r w:rsidR="00BA1BE6">
        <w:rPr>
          <w:b/>
        </w:rPr>
        <w:t>НОВОЕГОРЛЫКСКОЕ</w:t>
      </w:r>
      <w:r w:rsidRPr="00CD569C">
        <w:rPr>
          <w:b/>
        </w:rPr>
        <w:t xml:space="preserve">   СЕЛЬСКОЕ ПОСЕЛЕНИЕ»</w:t>
      </w:r>
    </w:p>
    <w:p w:rsidR="00BF04A0" w:rsidRPr="00CD569C" w:rsidRDefault="00BF04A0" w:rsidP="00BF04A0">
      <w:pPr>
        <w:jc w:val="center"/>
        <w:rPr>
          <w:b/>
        </w:rPr>
      </w:pPr>
    </w:p>
    <w:p w:rsidR="00BF04A0" w:rsidRPr="00CD569C" w:rsidRDefault="00BF04A0" w:rsidP="00BF04A0">
      <w:pPr>
        <w:jc w:val="center"/>
        <w:outlineLvl w:val="0"/>
        <w:rPr>
          <w:b/>
        </w:rPr>
      </w:pPr>
      <w:r w:rsidRPr="00CD569C">
        <w:rPr>
          <w:b/>
        </w:rPr>
        <w:t xml:space="preserve">СОБРАНИЕ ДЕПУТАТОВ </w:t>
      </w:r>
      <w:r w:rsidR="00BA1BE6">
        <w:rPr>
          <w:b/>
        </w:rPr>
        <w:t>НОВОЕГОРЛЫКСКОГО</w:t>
      </w:r>
      <w:r w:rsidRPr="00CD569C">
        <w:rPr>
          <w:b/>
        </w:rPr>
        <w:t xml:space="preserve">  СЕЛЬСКОГО ПОСЕЛЕНИЯ</w:t>
      </w:r>
    </w:p>
    <w:p w:rsidR="00BF04A0" w:rsidRPr="00CD569C" w:rsidRDefault="00BF04A0" w:rsidP="00BF04A0">
      <w:pPr>
        <w:jc w:val="center"/>
        <w:outlineLvl w:val="0"/>
        <w:rPr>
          <w:b/>
        </w:rPr>
      </w:pPr>
      <w:r w:rsidRPr="00CD569C">
        <w:rPr>
          <w:b/>
        </w:rPr>
        <w:t>РЕШЕНИЕ</w:t>
      </w:r>
    </w:p>
    <w:p w:rsidR="00BF04A0" w:rsidRPr="00CD569C" w:rsidRDefault="00BF04A0" w:rsidP="00BF04A0">
      <w:pPr>
        <w:jc w:val="center"/>
        <w:outlineLvl w:val="0"/>
        <w:rPr>
          <w:b/>
        </w:rPr>
      </w:pPr>
    </w:p>
    <w:p w:rsidR="00837D5A" w:rsidRDefault="00837D5A" w:rsidP="00AC2C80">
      <w:pPr>
        <w:pStyle w:val="a5"/>
        <w:ind w:right="-6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AC2C80" w:rsidRPr="00AC2C80">
        <w:rPr>
          <w:b/>
          <w:bCs/>
          <w:szCs w:val="28"/>
        </w:rPr>
        <w:t>О внесении изменений   в</w:t>
      </w:r>
    </w:p>
    <w:p w:rsidR="00837D5A" w:rsidRDefault="00AC2C80" w:rsidP="00AC2C80">
      <w:pPr>
        <w:pStyle w:val="a5"/>
        <w:ind w:right="-6"/>
        <w:rPr>
          <w:b/>
          <w:bCs/>
          <w:szCs w:val="28"/>
        </w:rPr>
      </w:pPr>
      <w:r w:rsidRPr="00AC2C80">
        <w:rPr>
          <w:b/>
          <w:bCs/>
          <w:szCs w:val="28"/>
        </w:rPr>
        <w:t xml:space="preserve"> </w:t>
      </w:r>
      <w:r w:rsidR="00837D5A">
        <w:rPr>
          <w:b/>
          <w:bCs/>
          <w:szCs w:val="28"/>
        </w:rPr>
        <w:t>Решение Собрания депутатов</w:t>
      </w:r>
    </w:p>
    <w:p w:rsidR="00837D5A" w:rsidRDefault="00837D5A" w:rsidP="00AC2C80">
      <w:pPr>
        <w:pStyle w:val="a5"/>
        <w:ind w:right="-6"/>
        <w:rPr>
          <w:b/>
          <w:bCs/>
          <w:szCs w:val="28"/>
        </w:rPr>
      </w:pPr>
      <w:r>
        <w:rPr>
          <w:b/>
          <w:bCs/>
          <w:szCs w:val="28"/>
        </w:rPr>
        <w:t xml:space="preserve"> от 30.04.2011 № 115 «Об утверждении </w:t>
      </w:r>
    </w:p>
    <w:p w:rsidR="00AC2C80" w:rsidRPr="00AC2C80" w:rsidRDefault="00837D5A" w:rsidP="00AC2C80">
      <w:pPr>
        <w:pStyle w:val="a5"/>
        <w:ind w:right="-6"/>
        <w:rPr>
          <w:b/>
          <w:bCs/>
          <w:szCs w:val="28"/>
        </w:rPr>
      </w:pPr>
      <w:r>
        <w:rPr>
          <w:b/>
          <w:bCs/>
          <w:szCs w:val="28"/>
        </w:rPr>
        <w:t xml:space="preserve"> Положения</w:t>
      </w:r>
      <w:r w:rsidR="00AC2C80" w:rsidRPr="00AC2C80">
        <w:rPr>
          <w:b/>
          <w:bCs/>
          <w:szCs w:val="28"/>
        </w:rPr>
        <w:t xml:space="preserve"> о</w:t>
      </w:r>
      <w:r>
        <w:rPr>
          <w:b/>
          <w:bCs/>
          <w:szCs w:val="28"/>
        </w:rPr>
        <w:t xml:space="preserve"> </w:t>
      </w:r>
      <w:r w:rsidR="00AC2C80" w:rsidRPr="00AC2C80">
        <w:rPr>
          <w:b/>
          <w:bCs/>
          <w:szCs w:val="28"/>
        </w:rPr>
        <w:t xml:space="preserve">муниципальной службе в </w:t>
      </w:r>
    </w:p>
    <w:p w:rsidR="00BF04A0" w:rsidRDefault="00837D5A" w:rsidP="00AC2C80">
      <w:pPr>
        <w:pStyle w:val="a5"/>
        <w:ind w:right="-6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bookmarkStart w:id="0" w:name="_GoBack"/>
      <w:bookmarkEnd w:id="0"/>
      <w:proofErr w:type="spellStart"/>
      <w:r w:rsidR="00AC2C80" w:rsidRPr="00AC2C80">
        <w:rPr>
          <w:b/>
          <w:bCs/>
          <w:szCs w:val="28"/>
        </w:rPr>
        <w:t>Новоегорлыкском</w:t>
      </w:r>
      <w:proofErr w:type="spellEnd"/>
      <w:r w:rsidR="00AC2C80" w:rsidRPr="00AC2C80">
        <w:rPr>
          <w:b/>
          <w:bCs/>
          <w:szCs w:val="28"/>
        </w:rPr>
        <w:t xml:space="preserve"> сельском поселении</w:t>
      </w:r>
      <w:r>
        <w:rPr>
          <w:b/>
          <w:bCs/>
          <w:szCs w:val="28"/>
        </w:rPr>
        <w:t>»</w:t>
      </w:r>
    </w:p>
    <w:p w:rsidR="007B30B6" w:rsidRPr="00CD569C" w:rsidRDefault="007B30B6" w:rsidP="00AC2C80">
      <w:pPr>
        <w:pStyle w:val="a5"/>
        <w:ind w:right="-6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8"/>
        <w:gridCol w:w="2751"/>
        <w:gridCol w:w="3446"/>
      </w:tblGrid>
      <w:tr w:rsidR="00BF04A0" w:rsidRPr="00CD569C" w:rsidTr="00531703">
        <w:tc>
          <w:tcPr>
            <w:tcW w:w="3212" w:type="dxa"/>
          </w:tcPr>
          <w:p w:rsidR="00BF04A0" w:rsidRPr="00CD569C" w:rsidRDefault="00BF04A0" w:rsidP="00531703">
            <w:pPr>
              <w:jc w:val="center"/>
              <w:rPr>
                <w:b/>
              </w:rPr>
            </w:pPr>
            <w:r w:rsidRPr="00CD569C">
              <w:rPr>
                <w:b/>
              </w:rPr>
              <w:t>Принято</w:t>
            </w:r>
          </w:p>
          <w:p w:rsidR="00BF04A0" w:rsidRPr="00CD569C" w:rsidRDefault="00BF04A0" w:rsidP="00531703">
            <w:pPr>
              <w:jc w:val="center"/>
            </w:pPr>
            <w:r w:rsidRPr="00CD569C">
              <w:rPr>
                <w:b/>
              </w:rPr>
              <w:t>Собранием депутатов</w:t>
            </w:r>
          </w:p>
        </w:tc>
        <w:tc>
          <w:tcPr>
            <w:tcW w:w="2830" w:type="dxa"/>
          </w:tcPr>
          <w:p w:rsidR="00BF04A0" w:rsidRPr="00CD569C" w:rsidRDefault="00BF04A0" w:rsidP="00531703">
            <w:pPr>
              <w:jc w:val="center"/>
            </w:pPr>
          </w:p>
        </w:tc>
        <w:tc>
          <w:tcPr>
            <w:tcW w:w="3529" w:type="dxa"/>
          </w:tcPr>
          <w:p w:rsidR="00BF04A0" w:rsidRPr="00CD569C" w:rsidRDefault="00BF04A0" w:rsidP="00531703">
            <w:pPr>
              <w:jc w:val="center"/>
            </w:pPr>
          </w:p>
          <w:p w:rsidR="00BF04A0" w:rsidRPr="00CD569C" w:rsidRDefault="005610B7" w:rsidP="00736812">
            <w:pPr>
              <w:jc w:val="center"/>
              <w:rPr>
                <w:b/>
              </w:rPr>
            </w:pPr>
            <w:r>
              <w:rPr>
                <w:b/>
              </w:rPr>
              <w:t>21 июня</w:t>
            </w:r>
            <w:r w:rsidR="00BF04A0">
              <w:rPr>
                <w:b/>
              </w:rPr>
              <w:t xml:space="preserve"> </w:t>
            </w:r>
            <w:r w:rsidR="00BF04A0" w:rsidRPr="00CD569C">
              <w:rPr>
                <w:b/>
              </w:rPr>
              <w:t>20</w:t>
            </w:r>
            <w:r w:rsidR="00BF04A0">
              <w:rPr>
                <w:b/>
              </w:rPr>
              <w:t>2</w:t>
            </w:r>
            <w:r w:rsidR="00736812">
              <w:rPr>
                <w:b/>
              </w:rPr>
              <w:t>4</w:t>
            </w:r>
            <w:r w:rsidR="00BF04A0" w:rsidRPr="00CD569C">
              <w:rPr>
                <w:b/>
              </w:rPr>
              <w:t xml:space="preserve"> года</w:t>
            </w:r>
          </w:p>
        </w:tc>
      </w:tr>
    </w:tbl>
    <w:p w:rsidR="00BF04A0" w:rsidRPr="00CD569C" w:rsidRDefault="00BF04A0" w:rsidP="00BF04A0"/>
    <w:p w:rsidR="0020075B" w:rsidRDefault="0020075B" w:rsidP="00BF04A0">
      <w:pPr>
        <w:ind w:firstLine="709"/>
        <w:outlineLvl w:val="0"/>
        <w:rPr>
          <w:b/>
        </w:rPr>
      </w:pPr>
      <w:r w:rsidRPr="0020075B">
        <w:t xml:space="preserve"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нормативного правового акта в соответствие с действующим законодательством Собрание депутатов </w:t>
      </w:r>
      <w:proofErr w:type="spellStart"/>
      <w:r w:rsidR="00C3100B">
        <w:t>Новоегорлыкского</w:t>
      </w:r>
      <w:proofErr w:type="spellEnd"/>
      <w:r w:rsidRPr="0020075B">
        <w:t xml:space="preserve"> сельского поселения</w:t>
      </w:r>
      <w:r w:rsidR="00BF04A0" w:rsidRPr="0020075B">
        <w:t xml:space="preserve"> </w:t>
      </w:r>
      <w:r w:rsidR="00BF04A0" w:rsidRPr="00CD569C">
        <w:rPr>
          <w:b/>
        </w:rPr>
        <w:t xml:space="preserve">                                                     </w:t>
      </w:r>
      <w:r>
        <w:rPr>
          <w:b/>
        </w:rPr>
        <w:t xml:space="preserve">   </w:t>
      </w:r>
    </w:p>
    <w:p w:rsidR="0020075B" w:rsidRDefault="0020075B" w:rsidP="00BF04A0">
      <w:pPr>
        <w:ind w:firstLine="709"/>
        <w:outlineLvl w:val="0"/>
        <w:rPr>
          <w:b/>
        </w:rPr>
      </w:pPr>
      <w:r>
        <w:rPr>
          <w:b/>
        </w:rPr>
        <w:t xml:space="preserve">                                                        </w:t>
      </w:r>
    </w:p>
    <w:p w:rsidR="00BF04A0" w:rsidRDefault="0020075B" w:rsidP="00BF04A0">
      <w:pPr>
        <w:ind w:firstLine="709"/>
        <w:outlineLvl w:val="0"/>
        <w:rPr>
          <w:b/>
        </w:rPr>
      </w:pPr>
      <w:r>
        <w:rPr>
          <w:b/>
        </w:rPr>
        <w:t xml:space="preserve">                                                           </w:t>
      </w:r>
      <w:r w:rsidR="00BF04A0" w:rsidRPr="00CD569C">
        <w:rPr>
          <w:b/>
        </w:rPr>
        <w:t>РЕШИЛО:</w:t>
      </w:r>
    </w:p>
    <w:p w:rsidR="00A70A49" w:rsidRPr="00CD569C" w:rsidRDefault="00A70A49" w:rsidP="00BF04A0">
      <w:pPr>
        <w:ind w:firstLine="709"/>
        <w:outlineLvl w:val="0"/>
        <w:rPr>
          <w:b/>
        </w:rPr>
      </w:pPr>
    </w:p>
    <w:p w:rsidR="0020075B" w:rsidRDefault="0020075B" w:rsidP="0020075B">
      <w:pPr>
        <w:pStyle w:val="a9"/>
        <w:numPr>
          <w:ilvl w:val="0"/>
          <w:numId w:val="13"/>
        </w:numPr>
      </w:pPr>
      <w:r w:rsidRPr="0020075B">
        <w:t>Внести в По</w:t>
      </w:r>
      <w:r w:rsidR="00C3100B">
        <w:t xml:space="preserve">ложение о муниципальной службе </w:t>
      </w:r>
      <w:r w:rsidR="007B30B6">
        <w:t xml:space="preserve">в </w:t>
      </w:r>
      <w:proofErr w:type="spellStart"/>
      <w:r w:rsidR="00C3100B">
        <w:t>Новоегорлыкском</w:t>
      </w:r>
      <w:proofErr w:type="spellEnd"/>
      <w:r w:rsidR="00C3100B">
        <w:t xml:space="preserve"> сельском поселении</w:t>
      </w:r>
      <w:r w:rsidRPr="0020075B">
        <w:t xml:space="preserve">, утвержденное решением Собрания депутатов </w:t>
      </w:r>
      <w:proofErr w:type="spellStart"/>
      <w:r w:rsidR="00C3100B">
        <w:t>Новоегорлыкского</w:t>
      </w:r>
      <w:proofErr w:type="spellEnd"/>
      <w:r w:rsidR="00C3100B">
        <w:t xml:space="preserve"> сельского поселения от 30.04.2011 № 115 «Об утверждении Положения о муниципальной службе в </w:t>
      </w:r>
      <w:proofErr w:type="spellStart"/>
      <w:r w:rsidR="00C3100B">
        <w:t>Новоегорлыкском</w:t>
      </w:r>
      <w:proofErr w:type="spellEnd"/>
      <w:r w:rsidR="00C3100B">
        <w:t xml:space="preserve"> сельском поселении»</w:t>
      </w:r>
      <w:r w:rsidRPr="0020075B">
        <w:t>, следующие изменения:</w:t>
      </w:r>
    </w:p>
    <w:p w:rsidR="0020075B" w:rsidRDefault="0020075B" w:rsidP="0020075B">
      <w:pPr>
        <w:pStyle w:val="a9"/>
        <w:ind w:left="927"/>
      </w:pPr>
    </w:p>
    <w:p w:rsidR="00B938F5" w:rsidRDefault="0020075B" w:rsidP="00C3100B">
      <w:pPr>
        <w:pStyle w:val="a9"/>
        <w:numPr>
          <w:ilvl w:val="0"/>
          <w:numId w:val="14"/>
        </w:numPr>
      </w:pPr>
      <w:r>
        <w:t>в статье 13</w:t>
      </w:r>
      <w:r w:rsidRPr="0020075B">
        <w:t>:</w:t>
      </w:r>
    </w:p>
    <w:p w:rsidR="00C3100B" w:rsidRDefault="00C3100B" w:rsidP="00C3100B">
      <w:pPr>
        <w:pStyle w:val="a9"/>
        <w:ind w:left="1287"/>
      </w:pPr>
    </w:p>
    <w:p w:rsidR="00B938F5" w:rsidRDefault="00B938F5" w:rsidP="00B938F5">
      <w:pPr>
        <w:pStyle w:val="a9"/>
        <w:ind w:left="1287"/>
      </w:pPr>
      <w:r>
        <w:t>часть 12 изложить со следующим содержанием:</w:t>
      </w:r>
    </w:p>
    <w:p w:rsidR="00B938F5" w:rsidRDefault="00B938F5" w:rsidP="00B938F5">
      <w:pPr>
        <w:pStyle w:val="a9"/>
        <w:ind w:left="1287"/>
      </w:pPr>
      <w:r>
        <w:t>- «организацию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служащим».</w:t>
      </w:r>
    </w:p>
    <w:p w:rsidR="00B938F5" w:rsidRPr="0020075B" w:rsidRDefault="00B938F5" w:rsidP="00B938F5">
      <w:pPr>
        <w:pStyle w:val="a9"/>
        <w:ind w:left="1287"/>
      </w:pPr>
    </w:p>
    <w:p w:rsidR="0020075B" w:rsidRDefault="00B938F5" w:rsidP="0020075B">
      <w:pPr>
        <w:pStyle w:val="a9"/>
        <w:ind w:left="927"/>
      </w:pPr>
      <w:r>
        <w:t xml:space="preserve">      </w:t>
      </w:r>
      <w:r w:rsidR="0020075B" w:rsidRPr="0020075B">
        <w:t>дополнить часть</w:t>
      </w:r>
      <w:r w:rsidR="0020075B">
        <w:t>ю</w:t>
      </w:r>
      <w:r w:rsidR="0020075B" w:rsidRPr="0020075B">
        <w:t xml:space="preserve"> 1</w:t>
      </w:r>
      <w:r w:rsidR="0020075B">
        <w:t>2.1</w:t>
      </w:r>
      <w:r w:rsidR="0020075B" w:rsidRPr="0020075B">
        <w:t xml:space="preserve"> следующего содержания:</w:t>
      </w:r>
    </w:p>
    <w:p w:rsidR="00B938F5" w:rsidRDefault="00B938F5" w:rsidP="0020075B">
      <w:pPr>
        <w:pStyle w:val="a9"/>
        <w:ind w:left="927"/>
      </w:pPr>
      <w:r>
        <w:t xml:space="preserve">      </w:t>
      </w:r>
      <w:r w:rsidR="0020075B">
        <w:t xml:space="preserve">- </w:t>
      </w:r>
      <w:r>
        <w:t>«</w:t>
      </w:r>
      <w:r w:rsidR="0020075B">
        <w:t xml:space="preserve">оформление </w:t>
      </w:r>
      <w:r>
        <w:t xml:space="preserve">допуска </w:t>
      </w:r>
      <w:r w:rsidR="0020075B">
        <w:t xml:space="preserve">установленной формы к сведениям, составляющим </w:t>
      </w:r>
      <w:r>
        <w:t xml:space="preserve">       </w:t>
      </w:r>
    </w:p>
    <w:p w:rsidR="0020075B" w:rsidRDefault="00B938F5" w:rsidP="0020075B">
      <w:pPr>
        <w:pStyle w:val="a9"/>
        <w:ind w:left="927"/>
      </w:pPr>
      <w:r>
        <w:t xml:space="preserve">      </w:t>
      </w:r>
      <w:r w:rsidR="0020075B">
        <w:t>государственную тайну</w:t>
      </w:r>
      <w:r>
        <w:t>»</w:t>
      </w:r>
      <w:r w:rsidR="0020075B">
        <w:t>.</w:t>
      </w:r>
    </w:p>
    <w:p w:rsidR="00B938F5" w:rsidRDefault="00B938F5" w:rsidP="0020075B">
      <w:pPr>
        <w:pStyle w:val="a9"/>
        <w:ind w:left="927"/>
      </w:pPr>
    </w:p>
    <w:p w:rsidR="00B938F5" w:rsidRDefault="00B938F5" w:rsidP="00B938F5">
      <w:pPr>
        <w:pStyle w:val="a9"/>
        <w:numPr>
          <w:ilvl w:val="0"/>
          <w:numId w:val="14"/>
        </w:numPr>
      </w:pPr>
      <w:r>
        <w:t xml:space="preserve"> В </w:t>
      </w:r>
      <w:r w:rsidR="00C3100B">
        <w:t>статье</w:t>
      </w:r>
      <w:r>
        <w:t xml:space="preserve"> 13.1</w:t>
      </w:r>
      <w:r w:rsidR="00C3100B">
        <w:t>:</w:t>
      </w:r>
    </w:p>
    <w:p w:rsidR="00B938F5" w:rsidRDefault="00B938F5" w:rsidP="00B938F5">
      <w:pPr>
        <w:pStyle w:val="a9"/>
        <w:ind w:left="1287"/>
      </w:pPr>
    </w:p>
    <w:p w:rsidR="00B938F5" w:rsidRDefault="00B938F5" w:rsidP="00B938F5">
      <w:pPr>
        <w:pStyle w:val="a9"/>
        <w:ind w:left="1287"/>
      </w:pPr>
      <w:r>
        <w:t>Часть 7 в первом абзаце:</w:t>
      </w:r>
    </w:p>
    <w:p w:rsidR="00B938F5" w:rsidRDefault="00B938F5" w:rsidP="00B938F5">
      <w:pPr>
        <w:pStyle w:val="a9"/>
        <w:ind w:left="1287"/>
      </w:pPr>
    </w:p>
    <w:p w:rsidR="00B938F5" w:rsidRPr="0020075B" w:rsidRDefault="00B938F5" w:rsidP="00B938F5">
      <w:pPr>
        <w:pStyle w:val="a9"/>
        <w:ind w:left="1287"/>
      </w:pPr>
      <w:r>
        <w:t>-«в печатном средстве массовой информации, в котором осуществля</w:t>
      </w:r>
      <w:r w:rsidR="00C3100B">
        <w:t xml:space="preserve">ется официальное опубликование </w:t>
      </w:r>
      <w:r>
        <w:t xml:space="preserve">муниципальных правовых актов» заменены словами «в периодически печатном издании или сетевом издании, в которых </w:t>
      </w:r>
      <w:r>
        <w:lastRenderedPageBreak/>
        <w:t>осуществляется официальное опубликование муниципальных правовых актов»</w:t>
      </w:r>
      <w:r w:rsidR="00C3100B">
        <w:t>.</w:t>
      </w:r>
    </w:p>
    <w:p w:rsidR="0020075B" w:rsidRDefault="0020075B" w:rsidP="0020075B">
      <w:pPr>
        <w:pStyle w:val="a9"/>
        <w:ind w:left="927"/>
        <w:rPr>
          <w:b/>
        </w:rPr>
      </w:pPr>
    </w:p>
    <w:p w:rsidR="00C3100B" w:rsidRPr="00C3100B" w:rsidRDefault="00C3100B" w:rsidP="00C3100B">
      <w:pPr>
        <w:widowControl w:val="0"/>
        <w:ind w:firstLine="540"/>
        <w:jc w:val="both"/>
        <w:rPr>
          <w:rFonts w:eastAsiaTheme="minorEastAsia"/>
        </w:rPr>
      </w:pPr>
      <w:r w:rsidRPr="00C3100B">
        <w:rPr>
          <w:rFonts w:eastAsiaTheme="minorEastAsia"/>
        </w:rPr>
        <w:t>2. Настоящее решение обнародовать на информационных стендах в</w:t>
      </w:r>
      <w:r w:rsidRPr="00C3100B">
        <w:rPr>
          <w:rFonts w:eastAsiaTheme="minorEastAsia"/>
          <w:sz w:val="28"/>
          <w:szCs w:val="28"/>
        </w:rPr>
        <w:t xml:space="preserve"> </w:t>
      </w:r>
      <w:proofErr w:type="spellStart"/>
      <w:r w:rsidR="007B30B6">
        <w:rPr>
          <w:rFonts w:eastAsiaTheme="minorEastAsia"/>
        </w:rPr>
        <w:t>Новоегорлыкском</w:t>
      </w:r>
      <w:proofErr w:type="spellEnd"/>
      <w:r w:rsidRPr="00C3100B">
        <w:rPr>
          <w:rFonts w:eastAsiaTheme="minorEastAsia"/>
        </w:rPr>
        <w:t xml:space="preserve"> сельском поселении и разместить на официальном сайте Администрации </w:t>
      </w:r>
      <w:proofErr w:type="spellStart"/>
      <w:r>
        <w:rPr>
          <w:rFonts w:eastAsiaTheme="minorEastAsia"/>
        </w:rPr>
        <w:t>Новоегорлыкского</w:t>
      </w:r>
      <w:proofErr w:type="spellEnd"/>
      <w:r w:rsidRPr="00C3100B">
        <w:rPr>
          <w:rFonts w:eastAsiaTheme="minorEastAsia"/>
        </w:rPr>
        <w:t xml:space="preserve"> сельского поселения. </w:t>
      </w:r>
    </w:p>
    <w:p w:rsidR="00C3100B" w:rsidRPr="00C3100B" w:rsidRDefault="007B30B6" w:rsidP="007B30B6">
      <w:pPr>
        <w:widowControl w:val="0"/>
        <w:autoSpaceDE w:val="0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</w:t>
      </w:r>
      <w:r w:rsidR="00C3100B" w:rsidRPr="00C3100B">
        <w:rPr>
          <w:rFonts w:eastAsiaTheme="minorEastAsia"/>
        </w:rPr>
        <w:t>3. Решение вступает в силу со дня его официального обнародования.</w:t>
      </w:r>
    </w:p>
    <w:p w:rsidR="00C3100B" w:rsidRDefault="00C3100B" w:rsidP="0020075B">
      <w:pPr>
        <w:pStyle w:val="a9"/>
        <w:ind w:left="927"/>
        <w:rPr>
          <w:b/>
        </w:rPr>
      </w:pPr>
    </w:p>
    <w:p w:rsidR="0020075B" w:rsidRDefault="0020075B" w:rsidP="0020075B">
      <w:pPr>
        <w:pStyle w:val="a9"/>
        <w:ind w:left="927"/>
        <w:rPr>
          <w:b/>
        </w:rPr>
      </w:pPr>
    </w:p>
    <w:p w:rsidR="0020075B" w:rsidRDefault="0020075B" w:rsidP="0020075B">
      <w:pPr>
        <w:pStyle w:val="a9"/>
        <w:ind w:left="927"/>
        <w:rPr>
          <w:b/>
        </w:rPr>
      </w:pPr>
    </w:p>
    <w:p w:rsidR="0020075B" w:rsidRDefault="0020075B" w:rsidP="0020075B">
      <w:pPr>
        <w:pStyle w:val="a9"/>
        <w:ind w:left="927"/>
        <w:rPr>
          <w:b/>
        </w:rPr>
      </w:pPr>
    </w:p>
    <w:p w:rsidR="00BF04A0" w:rsidRPr="007B30B6" w:rsidRDefault="00BF04A0" w:rsidP="007B30B6">
      <w:pPr>
        <w:rPr>
          <w:b/>
        </w:rPr>
      </w:pPr>
      <w:r w:rsidRPr="007B30B6">
        <w:rPr>
          <w:b/>
        </w:rPr>
        <w:t>Председатель Собрания депутатов</w:t>
      </w:r>
    </w:p>
    <w:p w:rsidR="00BF04A0" w:rsidRPr="00CD569C" w:rsidRDefault="00BF04A0" w:rsidP="00BF04A0">
      <w:pPr>
        <w:rPr>
          <w:b/>
        </w:rPr>
      </w:pPr>
      <w:r w:rsidRPr="00CD569C">
        <w:rPr>
          <w:b/>
        </w:rPr>
        <w:t xml:space="preserve">- глава </w:t>
      </w:r>
      <w:r w:rsidR="00BA1BE6">
        <w:rPr>
          <w:b/>
        </w:rPr>
        <w:t>Новоегорлыкского</w:t>
      </w:r>
      <w:r w:rsidRPr="00CD569C">
        <w:rPr>
          <w:b/>
        </w:rPr>
        <w:t xml:space="preserve"> </w:t>
      </w:r>
    </w:p>
    <w:p w:rsidR="00A70A49" w:rsidRDefault="00BF04A0" w:rsidP="00BF04A0">
      <w:pPr>
        <w:rPr>
          <w:b/>
        </w:rPr>
      </w:pPr>
      <w:r w:rsidRPr="00CD569C">
        <w:rPr>
          <w:b/>
        </w:rPr>
        <w:t xml:space="preserve">сельского поселения                                                            </w:t>
      </w:r>
      <w:r w:rsidR="00A70A49">
        <w:rPr>
          <w:b/>
        </w:rPr>
        <w:t xml:space="preserve">                           </w:t>
      </w:r>
      <w:r w:rsidR="007B30B6">
        <w:rPr>
          <w:b/>
        </w:rPr>
        <w:t xml:space="preserve">   </w:t>
      </w:r>
      <w:proofErr w:type="spellStart"/>
      <w:r w:rsidR="005610B7">
        <w:rPr>
          <w:b/>
        </w:rPr>
        <w:t>А.М.Назаренко</w:t>
      </w:r>
      <w:proofErr w:type="spellEnd"/>
    </w:p>
    <w:p w:rsidR="00C75FAD" w:rsidRDefault="00C75FAD" w:rsidP="00BF04A0">
      <w:pPr>
        <w:rPr>
          <w:b/>
        </w:rPr>
      </w:pPr>
    </w:p>
    <w:p w:rsidR="00BF04A0" w:rsidRPr="00CD569C" w:rsidRDefault="00BF04A0" w:rsidP="00BF04A0">
      <w:pPr>
        <w:rPr>
          <w:b/>
        </w:rPr>
      </w:pPr>
      <w:r w:rsidRPr="00CD569C">
        <w:rPr>
          <w:b/>
        </w:rPr>
        <w:t xml:space="preserve">с. </w:t>
      </w:r>
      <w:r w:rsidR="005610B7">
        <w:rPr>
          <w:b/>
        </w:rPr>
        <w:t>Новый Егорлык</w:t>
      </w:r>
    </w:p>
    <w:p w:rsidR="00C75FAD" w:rsidRDefault="005610B7">
      <w:pPr>
        <w:rPr>
          <w:b/>
        </w:rPr>
      </w:pPr>
      <w:r>
        <w:rPr>
          <w:b/>
        </w:rPr>
        <w:t>21 июня</w:t>
      </w:r>
      <w:r w:rsidR="00BF04A0" w:rsidRPr="00CD569C">
        <w:rPr>
          <w:b/>
        </w:rPr>
        <w:t xml:space="preserve">  202</w:t>
      </w:r>
      <w:r w:rsidR="00736812">
        <w:rPr>
          <w:b/>
        </w:rPr>
        <w:t>4</w:t>
      </w:r>
      <w:r w:rsidR="00BF04A0" w:rsidRPr="00CD569C">
        <w:rPr>
          <w:b/>
        </w:rPr>
        <w:t xml:space="preserve"> г.</w:t>
      </w:r>
    </w:p>
    <w:p w:rsidR="006E4CFB" w:rsidRDefault="00BF04A0">
      <w:pPr>
        <w:rPr>
          <w:b/>
        </w:rPr>
      </w:pPr>
      <w:r w:rsidRPr="00CD569C">
        <w:rPr>
          <w:b/>
        </w:rPr>
        <w:t xml:space="preserve">№ </w:t>
      </w:r>
      <w:r w:rsidR="007B30B6">
        <w:rPr>
          <w:b/>
        </w:rPr>
        <w:t>119</w:t>
      </w:r>
    </w:p>
    <w:p w:rsidR="00C75FAD" w:rsidRPr="00A70A49" w:rsidRDefault="00C75FAD">
      <w:pPr>
        <w:rPr>
          <w:b/>
        </w:rPr>
      </w:pPr>
    </w:p>
    <w:p w:rsidR="0053460D" w:rsidRPr="002F7EB3" w:rsidRDefault="0053460D" w:rsidP="002F7EB3">
      <w:pPr>
        <w:autoSpaceDE w:val="0"/>
        <w:autoSpaceDN w:val="0"/>
        <w:adjustRightInd w:val="0"/>
        <w:rPr>
          <w:b/>
          <w:bCs/>
        </w:rPr>
      </w:pPr>
    </w:p>
    <w:sectPr w:rsidR="0053460D" w:rsidRPr="002F7EB3" w:rsidSect="006E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559"/>
    <w:multiLevelType w:val="hybridMultilevel"/>
    <w:tmpl w:val="C61A7F7A"/>
    <w:lvl w:ilvl="0" w:tplc="536CE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B453F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A4DFB"/>
    <w:multiLevelType w:val="multilevel"/>
    <w:tmpl w:val="F5D8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782676"/>
    <w:multiLevelType w:val="hybridMultilevel"/>
    <w:tmpl w:val="E48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61F6"/>
    <w:multiLevelType w:val="hybridMultilevel"/>
    <w:tmpl w:val="E52E9BC2"/>
    <w:lvl w:ilvl="0" w:tplc="D45684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84151F"/>
    <w:multiLevelType w:val="hybridMultilevel"/>
    <w:tmpl w:val="7222F90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1699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C26562"/>
    <w:multiLevelType w:val="hybridMultilevel"/>
    <w:tmpl w:val="EB4C82D6"/>
    <w:lvl w:ilvl="0" w:tplc="ADBA3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46D5F"/>
    <w:multiLevelType w:val="hybridMultilevel"/>
    <w:tmpl w:val="1A5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201A5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E2641"/>
    <w:multiLevelType w:val="hybridMultilevel"/>
    <w:tmpl w:val="151A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31121"/>
    <w:multiLevelType w:val="hybridMultilevel"/>
    <w:tmpl w:val="48FA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E01A6"/>
    <w:multiLevelType w:val="hybridMultilevel"/>
    <w:tmpl w:val="57B422B6"/>
    <w:lvl w:ilvl="0" w:tplc="3698C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A0"/>
    <w:rsid w:val="000318FB"/>
    <w:rsid w:val="0004337A"/>
    <w:rsid w:val="001E4B4E"/>
    <w:rsid w:val="0020075B"/>
    <w:rsid w:val="002312F8"/>
    <w:rsid w:val="002869A0"/>
    <w:rsid w:val="002F7EB3"/>
    <w:rsid w:val="00413874"/>
    <w:rsid w:val="00432F07"/>
    <w:rsid w:val="00531703"/>
    <w:rsid w:val="0053460D"/>
    <w:rsid w:val="005610B7"/>
    <w:rsid w:val="00580E6C"/>
    <w:rsid w:val="005B5884"/>
    <w:rsid w:val="0062099A"/>
    <w:rsid w:val="00645C4F"/>
    <w:rsid w:val="006538C8"/>
    <w:rsid w:val="006E4CFB"/>
    <w:rsid w:val="006F10F0"/>
    <w:rsid w:val="00721760"/>
    <w:rsid w:val="00736812"/>
    <w:rsid w:val="007B30B6"/>
    <w:rsid w:val="00837D5A"/>
    <w:rsid w:val="00851F74"/>
    <w:rsid w:val="00932D6B"/>
    <w:rsid w:val="00A70A49"/>
    <w:rsid w:val="00A92DDC"/>
    <w:rsid w:val="00AB18FA"/>
    <w:rsid w:val="00AC2C80"/>
    <w:rsid w:val="00B938F5"/>
    <w:rsid w:val="00BA1BE6"/>
    <w:rsid w:val="00BA5193"/>
    <w:rsid w:val="00BD5625"/>
    <w:rsid w:val="00BF04A0"/>
    <w:rsid w:val="00C3100B"/>
    <w:rsid w:val="00C75FAD"/>
    <w:rsid w:val="00D327F3"/>
    <w:rsid w:val="00D75535"/>
    <w:rsid w:val="00D95F8D"/>
    <w:rsid w:val="00E11CC4"/>
    <w:rsid w:val="00E407E1"/>
    <w:rsid w:val="00F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4375"/>
  <w15:docId w15:val="{54E7ABC3-CB9E-4B0A-A7CC-967A80F1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4A0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BF0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F04A0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F0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F04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BF04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F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588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51F74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1F74"/>
    <w:rPr>
      <w:rFonts w:ascii="Times New Roman" w:eastAsia="Calibri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30B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0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NE</cp:lastModifiedBy>
  <cp:revision>3</cp:revision>
  <cp:lastPrinted>2024-08-09T08:24:00Z</cp:lastPrinted>
  <dcterms:created xsi:type="dcterms:W3CDTF">2024-08-09T08:25:00Z</dcterms:created>
  <dcterms:modified xsi:type="dcterms:W3CDTF">2024-08-09T08:36:00Z</dcterms:modified>
</cp:coreProperties>
</file>