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5" w:rsidRDefault="009200A5">
      <w:pPr>
        <w:ind w:left="1" w:hanging="1"/>
        <w:rPr>
          <w:rFonts w:ascii="Times New Roman" w:hAnsi="Times New Roman"/>
          <w:sz w:val="24"/>
        </w:rPr>
      </w:pPr>
    </w:p>
    <w:p w:rsidR="009200A5" w:rsidRDefault="003D74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Санаторий - профилакторий «Шахтинский текстильщик»!</w:t>
      </w:r>
    </w:p>
    <w:p w:rsidR="009200A5" w:rsidRDefault="003D74C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b/>
          <w:sz w:val="24"/>
        </w:rPr>
        <w:t>Уважаемые родители, в управлении социальной защиты населения Сальского района</w:t>
      </w:r>
      <w:r>
        <w:rPr>
          <w:rFonts w:ascii="Times New Roman" w:hAnsi="Times New Roman"/>
          <w:b/>
          <w:sz w:val="24"/>
        </w:rPr>
        <w:t xml:space="preserve"> имеются бесплатные путевки детям в возрасте от 6 до 18 лет, проживающим в малообеспеченных семьях, соответствующих критериям нуждаемости исходя из имущественной обеспеченности, и детям, у которых один из родителей является участником Специальной военной о</w:t>
      </w:r>
      <w:r>
        <w:rPr>
          <w:rFonts w:ascii="Times New Roman" w:hAnsi="Times New Roman"/>
          <w:b/>
          <w:sz w:val="24"/>
        </w:rPr>
        <w:t>перации.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период с 01 июня  по 24 июня 2024 года 144 ребенка будут оздоровлены в санаторно-профилактическом учреждении «Шахтинский текстильщик»,расположенном в живописном месте с</w:t>
      </w:r>
      <w:proofErr w:type="gramStart"/>
      <w:r>
        <w:rPr>
          <w:rFonts w:ascii="Times New Roman" w:hAnsi="Times New Roman"/>
          <w:b/>
          <w:sz w:val="24"/>
        </w:rPr>
        <w:t>.О</w:t>
      </w:r>
      <w:proofErr w:type="gramEnd"/>
      <w:r>
        <w:rPr>
          <w:rFonts w:ascii="Times New Roman" w:hAnsi="Times New Roman"/>
          <w:b/>
          <w:sz w:val="24"/>
        </w:rPr>
        <w:t>льгинка Туапсинского района Краснодарского края, на 1-ой линии Черноморског</w:t>
      </w:r>
      <w:r>
        <w:rPr>
          <w:rFonts w:ascii="Times New Roman" w:hAnsi="Times New Roman"/>
          <w:b/>
          <w:sz w:val="24"/>
        </w:rPr>
        <w:t xml:space="preserve">о побережья. Месторасположение санатория, мощный </w:t>
      </w:r>
      <w:proofErr w:type="spellStart"/>
      <w:proofErr w:type="gramStart"/>
      <w:r>
        <w:rPr>
          <w:rFonts w:ascii="Times New Roman" w:hAnsi="Times New Roman"/>
          <w:b/>
          <w:sz w:val="24"/>
        </w:rPr>
        <w:t>хвойно</w:t>
      </w:r>
      <w:proofErr w:type="spellEnd"/>
      <w:r>
        <w:rPr>
          <w:rFonts w:ascii="Times New Roman" w:hAnsi="Times New Roman"/>
          <w:b/>
          <w:sz w:val="24"/>
        </w:rPr>
        <w:t xml:space="preserve"> – лиственный</w:t>
      </w:r>
      <w:proofErr w:type="gramEnd"/>
      <w:r>
        <w:rPr>
          <w:rFonts w:ascii="Times New Roman" w:hAnsi="Times New Roman"/>
          <w:b/>
          <w:sz w:val="24"/>
        </w:rPr>
        <w:t xml:space="preserve"> массив не требуют от детей </w:t>
      </w:r>
      <w:proofErr w:type="spellStart"/>
      <w:r>
        <w:rPr>
          <w:rFonts w:ascii="Times New Roman" w:hAnsi="Times New Roman"/>
          <w:b/>
          <w:sz w:val="24"/>
        </w:rPr>
        <w:t>климато-территориальной</w:t>
      </w:r>
      <w:proofErr w:type="spellEnd"/>
      <w:r>
        <w:rPr>
          <w:rFonts w:ascii="Times New Roman" w:hAnsi="Times New Roman"/>
          <w:b/>
          <w:sz w:val="24"/>
        </w:rPr>
        <w:t xml:space="preserve"> адаптации. Лечебница рекомендована пациентам с заболеваниями ЖКТ, опорно-двигательной, </w:t>
      </w:r>
      <w:proofErr w:type="spellStart"/>
      <w:proofErr w:type="gramStart"/>
      <w:r>
        <w:rPr>
          <w:rFonts w:ascii="Times New Roman" w:hAnsi="Times New Roman"/>
          <w:b/>
          <w:sz w:val="24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и эндокринной системы, заболе</w:t>
      </w:r>
      <w:r>
        <w:rPr>
          <w:rFonts w:ascii="Times New Roman" w:hAnsi="Times New Roman"/>
          <w:b/>
          <w:sz w:val="24"/>
        </w:rPr>
        <w:t xml:space="preserve">ваниями органов зрения, дыхания, </w:t>
      </w:r>
      <w:proofErr w:type="spellStart"/>
      <w:r>
        <w:rPr>
          <w:rFonts w:ascii="Times New Roman" w:hAnsi="Times New Roman"/>
          <w:b/>
          <w:sz w:val="24"/>
        </w:rPr>
        <w:t>лор-органов</w:t>
      </w:r>
      <w:proofErr w:type="spellEnd"/>
      <w:r>
        <w:rPr>
          <w:rFonts w:ascii="Times New Roman" w:hAnsi="Times New Roman"/>
          <w:b/>
          <w:sz w:val="24"/>
        </w:rPr>
        <w:t xml:space="preserve">, аллергическими, кожными заболеваниями. 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ваших детей в учреждении будут проведены спортивно-массовые мероприятия, где для этого имеются футбольное поле, беговая дорожка, две волейбольные и три баскетбольные </w:t>
      </w:r>
      <w:r>
        <w:rPr>
          <w:rFonts w:ascii="Times New Roman" w:hAnsi="Times New Roman"/>
          <w:b/>
          <w:sz w:val="24"/>
        </w:rPr>
        <w:t xml:space="preserve">площадки, гимнастический комплекс, настольный теннис, большой теннисный корт. 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Одним из важнейших достоинств санатория, является собственный </w:t>
      </w:r>
      <w:proofErr w:type="spellStart"/>
      <w:r>
        <w:rPr>
          <w:rFonts w:ascii="Times New Roman" w:hAnsi="Times New Roman"/>
          <w:b/>
          <w:sz w:val="24"/>
        </w:rPr>
        <w:t>мелкогалечный</w:t>
      </w:r>
      <w:proofErr w:type="spellEnd"/>
      <w:r>
        <w:rPr>
          <w:rFonts w:ascii="Times New Roman" w:hAnsi="Times New Roman"/>
          <w:b/>
          <w:sz w:val="24"/>
        </w:rPr>
        <w:t xml:space="preserve"> лечебный пляж, который расположен на расстоянии менее 80 метров от любого корпуса.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Благоустроенная, ж</w:t>
      </w:r>
      <w:r>
        <w:rPr>
          <w:rFonts w:ascii="Times New Roman" w:hAnsi="Times New Roman"/>
          <w:b/>
          <w:sz w:val="24"/>
        </w:rPr>
        <w:t>ивописная территория, в сочетании с морем, солнцем, горами и лесом; насыщенный солями и хвойным ароматом воздух, солнечные ван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ны и морские купания - что может быть более приятным и полезным!? Сама природа создала здесь идеальные условия для укрепления имму</w:t>
      </w:r>
      <w:r>
        <w:rPr>
          <w:rFonts w:ascii="Times New Roman" w:hAnsi="Times New Roman"/>
          <w:b/>
          <w:sz w:val="24"/>
        </w:rPr>
        <w:t xml:space="preserve">нитета и благоприятного отдыха!!! 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Спешите воспользоваться возможностью обеспечить полезный и интересный летний отдых вашим детям!</w:t>
      </w:r>
    </w:p>
    <w:p w:rsidR="009200A5" w:rsidRDefault="003D74C8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получения путевки одному из родителей необходимо обратиться в УСЗН по адресу: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 Сальск, ул. Ленина, 2а. Консультации и п</w:t>
      </w:r>
      <w:r>
        <w:rPr>
          <w:rFonts w:ascii="Times New Roman" w:hAnsi="Times New Roman"/>
          <w:b/>
          <w:sz w:val="24"/>
        </w:rPr>
        <w:t>редварительная запись по телефону:</w:t>
      </w:r>
    </w:p>
    <w:p w:rsidR="009200A5" w:rsidRDefault="003D74C8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5-09-43</w:t>
      </w:r>
    </w:p>
    <w:p w:rsidR="009200A5" w:rsidRDefault="009200A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9200A5" w:rsidRDefault="009200A5">
      <w:pPr>
        <w:spacing w:after="0"/>
        <w:jc w:val="both"/>
        <w:rPr>
          <w:rFonts w:ascii="Times New Roman" w:hAnsi="Times New Roman"/>
          <w:sz w:val="27"/>
        </w:rPr>
      </w:pPr>
    </w:p>
    <w:p w:rsidR="009200A5" w:rsidRDefault="003D74C8">
      <w:pPr>
        <w:spacing w:after="0"/>
        <w:jc w:val="center"/>
        <w:rPr>
          <w:rFonts w:ascii="Times New Roman" w:hAnsi="Times New Roman"/>
          <w:sz w:val="27"/>
        </w:rPr>
      </w:pPr>
      <w:r>
        <w:rPr>
          <w:noProof/>
        </w:rPr>
        <w:drawing>
          <wp:inline distT="0" distB="0" distL="0" distR="0">
            <wp:extent cx="6572247" cy="3657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57224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0A5" w:rsidSect="009200A5">
      <w:pgSz w:w="11906" w:h="16838"/>
      <w:pgMar w:top="143" w:right="567" w:bottom="1134" w:left="42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0A5"/>
    <w:rsid w:val="003D74C8"/>
    <w:rsid w:val="0092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00A5"/>
  </w:style>
  <w:style w:type="paragraph" w:styleId="10">
    <w:name w:val="heading 1"/>
    <w:next w:val="a"/>
    <w:link w:val="11"/>
    <w:uiPriority w:val="9"/>
    <w:qFormat/>
    <w:rsid w:val="009200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200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200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200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200A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00A5"/>
  </w:style>
  <w:style w:type="paragraph" w:customStyle="1" w:styleId="Endnote">
    <w:name w:val="Endnote"/>
    <w:link w:val="Endnote0"/>
    <w:rsid w:val="009200A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200A5"/>
    <w:rPr>
      <w:rFonts w:ascii="XO Thames" w:hAnsi="XO Thames"/>
    </w:rPr>
  </w:style>
  <w:style w:type="paragraph" w:styleId="21">
    <w:name w:val="toc 2"/>
    <w:next w:val="a"/>
    <w:link w:val="22"/>
    <w:uiPriority w:val="39"/>
    <w:rsid w:val="009200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00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200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00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200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200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200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200A5"/>
    <w:rPr>
      <w:rFonts w:ascii="XO Thames" w:hAnsi="XO Thames"/>
      <w:sz w:val="28"/>
    </w:rPr>
  </w:style>
  <w:style w:type="paragraph" w:customStyle="1" w:styleId="12">
    <w:name w:val="Обычный1"/>
    <w:link w:val="13"/>
    <w:rsid w:val="009200A5"/>
  </w:style>
  <w:style w:type="character" w:customStyle="1" w:styleId="13">
    <w:name w:val="Обычный1"/>
    <w:link w:val="12"/>
    <w:rsid w:val="009200A5"/>
  </w:style>
  <w:style w:type="paragraph" w:customStyle="1" w:styleId="14">
    <w:name w:val="Основной шрифт абзаца1"/>
    <w:link w:val="3"/>
    <w:rsid w:val="009200A5"/>
  </w:style>
  <w:style w:type="character" w:customStyle="1" w:styleId="30">
    <w:name w:val="Заголовок 3 Знак"/>
    <w:link w:val="3"/>
    <w:rsid w:val="009200A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200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00A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200A5"/>
    <w:rPr>
      <w:rFonts w:ascii="XO Thames" w:hAnsi="XO Thames"/>
      <w:b/>
    </w:rPr>
  </w:style>
  <w:style w:type="character" w:customStyle="1" w:styleId="11">
    <w:name w:val="Заголовок 1 Знак"/>
    <w:link w:val="10"/>
    <w:rsid w:val="009200A5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  <w:rsid w:val="009200A5"/>
  </w:style>
  <w:style w:type="character" w:customStyle="1" w:styleId="16">
    <w:name w:val="Основной шрифт абзаца1"/>
    <w:link w:val="15"/>
    <w:rsid w:val="009200A5"/>
  </w:style>
  <w:style w:type="paragraph" w:customStyle="1" w:styleId="17">
    <w:name w:val="Гиперссылка1"/>
    <w:link w:val="a3"/>
    <w:rsid w:val="009200A5"/>
    <w:rPr>
      <w:color w:val="0000FF"/>
      <w:u w:val="single"/>
    </w:rPr>
  </w:style>
  <w:style w:type="character" w:styleId="a3">
    <w:name w:val="Hyperlink"/>
    <w:link w:val="17"/>
    <w:rsid w:val="009200A5"/>
    <w:rPr>
      <w:color w:val="0000FF"/>
      <w:u w:val="single"/>
    </w:rPr>
  </w:style>
  <w:style w:type="paragraph" w:customStyle="1" w:styleId="Footnote">
    <w:name w:val="Footnote"/>
    <w:link w:val="Footnote0"/>
    <w:rsid w:val="009200A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200A5"/>
    <w:rPr>
      <w:rFonts w:ascii="XO Thames" w:hAnsi="XO Thames"/>
    </w:rPr>
  </w:style>
  <w:style w:type="paragraph" w:styleId="18">
    <w:name w:val="toc 1"/>
    <w:next w:val="a"/>
    <w:link w:val="19"/>
    <w:uiPriority w:val="39"/>
    <w:rsid w:val="009200A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9200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200A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200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200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200A5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  <w:rsid w:val="009200A5"/>
  </w:style>
  <w:style w:type="character" w:customStyle="1" w:styleId="1b">
    <w:name w:val="Основной шрифт абзаца1"/>
    <w:link w:val="1a"/>
    <w:rsid w:val="009200A5"/>
  </w:style>
  <w:style w:type="paragraph" w:styleId="a4">
    <w:name w:val="Balloon Text"/>
    <w:basedOn w:val="a"/>
    <w:link w:val="a5"/>
    <w:rsid w:val="009200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9200A5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9200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200A5"/>
    <w:rPr>
      <w:rFonts w:ascii="XO Thames" w:hAnsi="XO Thames"/>
      <w:sz w:val="28"/>
    </w:rPr>
  </w:style>
  <w:style w:type="paragraph" w:customStyle="1" w:styleId="1c">
    <w:name w:val="Гиперссылка1"/>
    <w:link w:val="1d"/>
    <w:rsid w:val="009200A5"/>
    <w:rPr>
      <w:color w:val="0000FF"/>
      <w:u w:val="single"/>
    </w:rPr>
  </w:style>
  <w:style w:type="character" w:customStyle="1" w:styleId="1d">
    <w:name w:val="Гиперссылка1"/>
    <w:link w:val="1c"/>
    <w:rsid w:val="009200A5"/>
    <w:rPr>
      <w:color w:val="0000FF"/>
      <w:u w:val="single"/>
    </w:rPr>
  </w:style>
  <w:style w:type="paragraph" w:customStyle="1" w:styleId="1e">
    <w:name w:val="Обычный1"/>
    <w:link w:val="1f"/>
    <w:rsid w:val="009200A5"/>
  </w:style>
  <w:style w:type="character" w:customStyle="1" w:styleId="1f">
    <w:name w:val="Обычный1"/>
    <w:link w:val="1e"/>
    <w:rsid w:val="009200A5"/>
  </w:style>
  <w:style w:type="paragraph" w:styleId="51">
    <w:name w:val="toc 5"/>
    <w:next w:val="a"/>
    <w:link w:val="52"/>
    <w:uiPriority w:val="39"/>
    <w:rsid w:val="009200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00A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200A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200A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200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200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200A5"/>
    <w:rPr>
      <w:rFonts w:ascii="XO Thames" w:hAnsi="XO Thames"/>
      <w:b/>
      <w:sz w:val="24"/>
    </w:rPr>
  </w:style>
  <w:style w:type="paragraph" w:customStyle="1" w:styleId="23">
    <w:name w:val="Гиперссылка2"/>
    <w:link w:val="24"/>
    <w:rsid w:val="009200A5"/>
    <w:rPr>
      <w:color w:val="0000FF"/>
      <w:u w:val="single"/>
    </w:rPr>
  </w:style>
  <w:style w:type="character" w:customStyle="1" w:styleId="24">
    <w:name w:val="Гиперссылка2"/>
    <w:link w:val="23"/>
    <w:rsid w:val="009200A5"/>
    <w:rPr>
      <w:color w:val="0000FF"/>
      <w:u w:val="single"/>
    </w:rPr>
  </w:style>
  <w:style w:type="character" w:customStyle="1" w:styleId="20">
    <w:name w:val="Заголовок 2 Знак"/>
    <w:link w:val="2"/>
    <w:rsid w:val="009200A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2024-04-23T09:59:00Z</dcterms:created>
  <dcterms:modified xsi:type="dcterms:W3CDTF">2024-04-23T09:59:00Z</dcterms:modified>
</cp:coreProperties>
</file>