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6D" w:rsidRDefault="00291C6D" w:rsidP="00291C6D">
      <w:pPr>
        <w:jc w:val="right"/>
      </w:pPr>
      <w:r>
        <w:t>ПРОЕКТ</w:t>
      </w:r>
    </w:p>
    <w:p w:rsidR="00FF34C9" w:rsidRPr="004C4E8E" w:rsidRDefault="00FF34C9" w:rsidP="003D04BB">
      <w:pPr>
        <w:jc w:val="center"/>
      </w:pPr>
      <w:r w:rsidRPr="004C4E8E">
        <w:t>Российская Федерация</w:t>
      </w:r>
    </w:p>
    <w:p w:rsidR="00FF34C9" w:rsidRPr="004C4E8E" w:rsidRDefault="00FF34C9" w:rsidP="003D04BB">
      <w:pPr>
        <w:jc w:val="center"/>
      </w:pPr>
      <w:r w:rsidRPr="004C4E8E">
        <w:t>Ростовская область</w:t>
      </w:r>
    </w:p>
    <w:p w:rsidR="00FF34C9" w:rsidRPr="004C4E8E" w:rsidRDefault="00FF34C9" w:rsidP="003D04BB">
      <w:pPr>
        <w:jc w:val="center"/>
      </w:pPr>
      <w:proofErr w:type="spellStart"/>
      <w:r w:rsidRPr="004C4E8E">
        <w:t>Сальский</w:t>
      </w:r>
      <w:proofErr w:type="spellEnd"/>
      <w:r w:rsidRPr="004C4E8E">
        <w:t xml:space="preserve">  район</w:t>
      </w:r>
    </w:p>
    <w:p w:rsidR="00FF34C9" w:rsidRPr="004C4E8E" w:rsidRDefault="00FF34C9" w:rsidP="003D04BB">
      <w:pPr>
        <w:ind w:firstLine="360"/>
        <w:jc w:val="center"/>
      </w:pPr>
      <w:r w:rsidRPr="004C4E8E">
        <w:t xml:space="preserve">Администрация </w:t>
      </w:r>
      <w:r w:rsidR="00DB324C">
        <w:t xml:space="preserve">Новоегорлыкского </w:t>
      </w:r>
      <w:r w:rsidRPr="004C4E8E">
        <w:t xml:space="preserve"> сельского поселения</w:t>
      </w:r>
    </w:p>
    <w:p w:rsidR="00FF34C9" w:rsidRPr="004C4E8E" w:rsidRDefault="00FF34C9" w:rsidP="00FF34C9">
      <w:pPr>
        <w:pBdr>
          <w:bottom w:val="single" w:sz="12" w:space="1" w:color="auto"/>
        </w:pBdr>
        <w:jc w:val="right"/>
      </w:pPr>
    </w:p>
    <w:p w:rsidR="00FF34C9" w:rsidRPr="004C4E8E" w:rsidRDefault="00FF34C9" w:rsidP="00FF34C9"/>
    <w:p w:rsidR="00FF34C9" w:rsidRPr="004C4E8E" w:rsidRDefault="00FF34C9" w:rsidP="00FF34C9">
      <w:pPr>
        <w:pStyle w:val="1"/>
        <w:jc w:val="center"/>
        <w:rPr>
          <w:sz w:val="24"/>
          <w:szCs w:val="24"/>
        </w:rPr>
      </w:pPr>
    </w:p>
    <w:p w:rsidR="00FF34C9" w:rsidRPr="004C4E8E" w:rsidRDefault="00FF34C9" w:rsidP="00FF34C9">
      <w:pPr>
        <w:pStyle w:val="1"/>
        <w:jc w:val="center"/>
        <w:rPr>
          <w:sz w:val="24"/>
          <w:szCs w:val="24"/>
        </w:rPr>
      </w:pPr>
      <w:r w:rsidRPr="004C4E8E">
        <w:rPr>
          <w:sz w:val="24"/>
          <w:szCs w:val="24"/>
        </w:rPr>
        <w:t>ПОСТАНОВЛЕНИЕ</w:t>
      </w:r>
    </w:p>
    <w:p w:rsidR="00FF34C9" w:rsidRPr="004C4E8E" w:rsidRDefault="00FF34C9" w:rsidP="00FF34C9"/>
    <w:p w:rsidR="00FF34C9" w:rsidRPr="00FF2087" w:rsidRDefault="00291C6D" w:rsidP="00FF34C9">
      <w:r>
        <w:t>________</w:t>
      </w:r>
      <w:r w:rsidR="00FF34C9" w:rsidRPr="00FF2087">
        <w:t>202</w:t>
      </w:r>
      <w:r w:rsidR="00A854F0">
        <w:t>4</w:t>
      </w:r>
      <w:bookmarkStart w:id="0" w:name="_GoBack"/>
      <w:bookmarkEnd w:id="0"/>
      <w:r w:rsidR="00FF34C9" w:rsidRPr="00FF2087">
        <w:t xml:space="preserve">                                                                                </w:t>
      </w:r>
      <w:r w:rsidR="003D04BB">
        <w:t xml:space="preserve">  </w:t>
      </w:r>
      <w:r>
        <w:t xml:space="preserve">                            № ______</w:t>
      </w:r>
    </w:p>
    <w:p w:rsidR="00FF34C9" w:rsidRPr="00FF2087" w:rsidRDefault="00DB324C" w:rsidP="00FF34C9">
      <w:pPr>
        <w:ind w:left="567" w:right="567"/>
        <w:jc w:val="center"/>
      </w:pPr>
      <w:r>
        <w:t xml:space="preserve">С. Новый Егорлык </w:t>
      </w:r>
    </w:p>
    <w:p w:rsidR="00FF34C9" w:rsidRPr="00FF2087" w:rsidRDefault="00FF34C9" w:rsidP="00FF34C9">
      <w:r w:rsidRPr="00FF2087">
        <w:t xml:space="preserve">      </w:t>
      </w:r>
    </w:p>
    <w:p w:rsidR="00D07F50" w:rsidRDefault="00A37838" w:rsidP="00A37838">
      <w:pPr>
        <w:pStyle w:val="a7"/>
        <w:ind w:left="0" w:right="5152"/>
        <w:jc w:val="both"/>
      </w:pPr>
      <w:r w:rsidRPr="00FF2087">
        <w:t xml:space="preserve">О </w:t>
      </w:r>
      <w:r w:rsidR="00D07F50">
        <w:t>внесении изменений в постановление</w:t>
      </w:r>
    </w:p>
    <w:p w:rsidR="00A37838" w:rsidRPr="00FF2087" w:rsidRDefault="00D07F50" w:rsidP="00A37838">
      <w:pPr>
        <w:pStyle w:val="a7"/>
        <w:ind w:left="0" w:right="5152"/>
        <w:jc w:val="both"/>
      </w:pPr>
      <w:r>
        <w:t xml:space="preserve">Администрации </w:t>
      </w:r>
      <w:r w:rsidR="00DB324C" w:rsidRPr="00DB324C">
        <w:t>Новоегорлыкского</w:t>
      </w:r>
      <w:r w:rsidR="00A854F0">
        <w:t xml:space="preserve"> сельского поселения от 18.02.2024 № 11</w:t>
      </w:r>
      <w:r w:rsidR="003D04BB">
        <w:t xml:space="preserve"> «</w:t>
      </w:r>
      <w:r w:rsidR="003D04BB" w:rsidRPr="00811984">
        <w:t>О создании  контрактной службы без образования отдельного структурного подраз</w:t>
      </w:r>
      <w:r w:rsidR="003D04BB">
        <w:t xml:space="preserve">деления Администрации </w:t>
      </w:r>
      <w:r w:rsidR="00DB324C" w:rsidRPr="00DB324C">
        <w:t>Новоегорлыкского</w:t>
      </w:r>
      <w:r w:rsidR="003D04BB" w:rsidRPr="00811984">
        <w:t xml:space="preserve"> сельского поселения</w:t>
      </w:r>
      <w:r w:rsidR="003D04BB">
        <w:t>»</w:t>
      </w:r>
    </w:p>
    <w:p w:rsidR="00A37838" w:rsidRPr="00FF2087" w:rsidRDefault="00A37838" w:rsidP="00A37838">
      <w:pPr>
        <w:pStyle w:val="ConsPlusNormal"/>
        <w:widowControl/>
        <w:tabs>
          <w:tab w:val="left" w:pos="567"/>
        </w:tabs>
        <w:ind w:firstLine="708"/>
        <w:jc w:val="both"/>
        <w:rPr>
          <w:rFonts w:ascii="Times New Roman" w:hAnsi="Times New Roman" w:cs="Times New Roman"/>
          <w:sz w:val="24"/>
          <w:szCs w:val="24"/>
        </w:rPr>
      </w:pPr>
    </w:p>
    <w:p w:rsidR="000B6AE2" w:rsidRPr="00FF2087" w:rsidRDefault="003D04BB" w:rsidP="00A37838">
      <w:pPr>
        <w:pStyle w:val="ConsPlusNormal"/>
        <w:tabs>
          <w:tab w:val="left" w:pos="567"/>
        </w:tabs>
        <w:ind w:firstLine="708"/>
        <w:jc w:val="both"/>
        <w:rPr>
          <w:rFonts w:ascii="Times New Roman" w:hAnsi="Times New Roman" w:cs="Times New Roman"/>
          <w:sz w:val="24"/>
          <w:szCs w:val="24"/>
        </w:rPr>
      </w:pPr>
      <w:r w:rsidRPr="00811984">
        <w:rPr>
          <w:rFonts w:ascii="Times New Roman" w:hAnsi="Times New Roman" w:cs="Times New Roman"/>
          <w:sz w:val="24"/>
          <w:szCs w:val="24"/>
        </w:rPr>
        <w:t xml:space="preserve">В соответствии с </w:t>
      </w:r>
      <w:hyperlink r:id="rId9" w:history="1">
        <w:r w:rsidRPr="00811984">
          <w:rPr>
            <w:rFonts w:ascii="Times New Roman" w:hAnsi="Times New Roman" w:cs="Times New Roman"/>
            <w:sz w:val="24"/>
            <w:szCs w:val="24"/>
          </w:rPr>
          <w:t>частью 3 статьи 38</w:t>
        </w:r>
      </w:hyperlink>
      <w:r w:rsidRPr="00811984">
        <w:rPr>
          <w:rFonts w:ascii="Times New Roman" w:hAnsi="Times New Roman" w:cs="Times New Roman"/>
          <w:sz w:val="24"/>
          <w:szCs w:val="24"/>
        </w:rPr>
        <w:t xml:space="preserve"> Федерального закона от 05.04. 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в</w:t>
      </w:r>
      <w:r w:rsidR="00A37838" w:rsidRPr="00FF2087">
        <w:rPr>
          <w:rFonts w:ascii="Times New Roman" w:hAnsi="Times New Roman" w:cs="Times New Roman"/>
          <w:sz w:val="24"/>
          <w:szCs w:val="24"/>
        </w:rPr>
        <w:t xml:space="preserve"> целях </w:t>
      </w:r>
      <w:r w:rsidR="00D07F50">
        <w:rPr>
          <w:rFonts w:ascii="Times New Roman" w:hAnsi="Times New Roman" w:cs="Times New Roman"/>
          <w:sz w:val="24"/>
          <w:szCs w:val="24"/>
        </w:rPr>
        <w:t>приведения нормативно-правовой базы в соответствие с действующим законодательством</w:t>
      </w:r>
      <w:r w:rsidR="00A37838" w:rsidRPr="00FF2087">
        <w:rPr>
          <w:rFonts w:ascii="Times New Roman" w:hAnsi="Times New Roman" w:cs="Times New Roman"/>
          <w:sz w:val="24"/>
          <w:szCs w:val="24"/>
        </w:rPr>
        <w:t xml:space="preserve">, </w:t>
      </w:r>
      <w:r w:rsidR="000B6AE2" w:rsidRPr="00FF2087">
        <w:rPr>
          <w:rFonts w:ascii="Times New Roman" w:hAnsi="Times New Roman" w:cs="Times New Roman"/>
          <w:sz w:val="24"/>
          <w:szCs w:val="24"/>
        </w:rPr>
        <w:t xml:space="preserve"> Администрация </w:t>
      </w:r>
      <w:r w:rsidR="00DB324C" w:rsidRPr="00DB324C">
        <w:rPr>
          <w:rFonts w:ascii="Times New Roman" w:hAnsi="Times New Roman" w:cs="Times New Roman"/>
          <w:sz w:val="24"/>
          <w:szCs w:val="24"/>
        </w:rPr>
        <w:t>Новоегорлыкского</w:t>
      </w:r>
      <w:r w:rsidR="000B6AE2" w:rsidRPr="00FF2087">
        <w:rPr>
          <w:rFonts w:ascii="Times New Roman" w:hAnsi="Times New Roman" w:cs="Times New Roman"/>
          <w:sz w:val="24"/>
          <w:szCs w:val="24"/>
        </w:rPr>
        <w:t xml:space="preserve"> сельского поселения</w:t>
      </w:r>
    </w:p>
    <w:p w:rsidR="00A37838" w:rsidRPr="00FF2087" w:rsidRDefault="00A37838" w:rsidP="000B6AE2">
      <w:pPr>
        <w:pStyle w:val="ConsPlusNormal"/>
        <w:tabs>
          <w:tab w:val="left" w:pos="567"/>
        </w:tabs>
        <w:ind w:firstLine="708"/>
        <w:jc w:val="center"/>
        <w:rPr>
          <w:rFonts w:ascii="Times New Roman" w:hAnsi="Times New Roman" w:cs="Times New Roman"/>
          <w:sz w:val="24"/>
          <w:szCs w:val="24"/>
        </w:rPr>
      </w:pPr>
      <w:r w:rsidRPr="00FF2087">
        <w:rPr>
          <w:rFonts w:ascii="Times New Roman" w:hAnsi="Times New Roman" w:cs="Times New Roman"/>
          <w:b/>
          <w:spacing w:val="60"/>
          <w:kern w:val="2"/>
          <w:sz w:val="24"/>
          <w:szCs w:val="24"/>
        </w:rPr>
        <w:t>постановля</w:t>
      </w:r>
      <w:r w:rsidR="000B6AE2" w:rsidRPr="00FF2087">
        <w:rPr>
          <w:rFonts w:ascii="Times New Roman" w:hAnsi="Times New Roman" w:cs="Times New Roman"/>
          <w:b/>
          <w:spacing w:val="60"/>
          <w:kern w:val="2"/>
          <w:sz w:val="24"/>
          <w:szCs w:val="24"/>
        </w:rPr>
        <w:t>ет</w:t>
      </w:r>
      <w:r w:rsidRPr="00FF2087">
        <w:rPr>
          <w:rFonts w:ascii="Times New Roman" w:hAnsi="Times New Roman" w:cs="Times New Roman"/>
          <w:b/>
          <w:kern w:val="2"/>
          <w:sz w:val="24"/>
          <w:szCs w:val="24"/>
        </w:rPr>
        <w:t>:</w:t>
      </w:r>
    </w:p>
    <w:p w:rsidR="00A37838" w:rsidRPr="00FF2087" w:rsidRDefault="00A37838" w:rsidP="00A37838">
      <w:pPr>
        <w:jc w:val="both"/>
      </w:pPr>
      <w:r w:rsidRPr="00FF2087">
        <w:t xml:space="preserve"> </w:t>
      </w:r>
    </w:p>
    <w:p w:rsidR="00832F2D" w:rsidRDefault="00D07F50" w:rsidP="00832F2D">
      <w:pPr>
        <w:ind w:firstLine="709"/>
        <w:jc w:val="both"/>
      </w:pPr>
      <w:r>
        <w:rPr>
          <w:bCs/>
          <w:color w:val="000000"/>
          <w:sz w:val="28"/>
          <w:szCs w:val="28"/>
        </w:rPr>
        <w:t xml:space="preserve">1. </w:t>
      </w:r>
      <w:r w:rsidRPr="00032913">
        <w:rPr>
          <w:bCs/>
          <w:color w:val="000000"/>
        </w:rPr>
        <w:t>Приложение 1 к</w:t>
      </w:r>
      <w:r w:rsidRPr="00032913">
        <w:rPr>
          <w:rFonts w:eastAsia="Calibri"/>
          <w:lang w:eastAsia="en-US"/>
        </w:rPr>
        <w:t xml:space="preserve"> </w:t>
      </w:r>
      <w:r w:rsidRPr="00032913">
        <w:t xml:space="preserve">постановлению Администрации </w:t>
      </w:r>
      <w:r w:rsidR="00DB324C" w:rsidRPr="00DB324C">
        <w:t>Новоегорлыкского</w:t>
      </w:r>
      <w:r w:rsidR="003D04BB">
        <w:t xml:space="preserve"> сельского поселения от </w:t>
      </w:r>
      <w:r w:rsidR="00DB324C">
        <w:t>18.02.2022г № 11</w:t>
      </w:r>
      <w:r w:rsidRPr="00032913">
        <w:t xml:space="preserve"> «</w:t>
      </w:r>
      <w:r w:rsidR="003D04BB" w:rsidRPr="00811984">
        <w:t>О создании  контрактной службы без образования отдельного структурного подраз</w:t>
      </w:r>
      <w:r w:rsidR="003D04BB">
        <w:t xml:space="preserve">деления Администрации </w:t>
      </w:r>
      <w:r w:rsidR="00DB324C" w:rsidRPr="00DB324C">
        <w:t>Новоегорлыкского</w:t>
      </w:r>
      <w:r w:rsidR="003D04BB" w:rsidRPr="00811984">
        <w:t xml:space="preserve"> сельского поселения</w:t>
      </w:r>
      <w:r w:rsidR="003D04BB">
        <w:t>» изложить в следующей редакции, согласно приложению.</w:t>
      </w:r>
    </w:p>
    <w:p w:rsidR="00D07F50" w:rsidRPr="00832F2D" w:rsidRDefault="00D07F50" w:rsidP="00832F2D">
      <w:pPr>
        <w:ind w:firstLine="709"/>
        <w:jc w:val="both"/>
      </w:pPr>
      <w:r w:rsidRPr="00032913">
        <w:rPr>
          <w:color w:val="000000" w:themeColor="text1"/>
        </w:rPr>
        <w:t>2.</w:t>
      </w:r>
      <w:r w:rsidRPr="00032913">
        <w:rPr>
          <w:color w:val="000000" w:themeColor="text1"/>
        </w:rPr>
        <w:tab/>
        <w:t xml:space="preserve">Настоящее постановление вступает в силу со дня его официального </w:t>
      </w:r>
      <w:r w:rsidR="00032913" w:rsidRPr="00032913">
        <w:rPr>
          <w:color w:val="000000" w:themeColor="text1"/>
        </w:rPr>
        <w:t>обнародования</w:t>
      </w:r>
      <w:r w:rsidRPr="00032913">
        <w:rPr>
          <w:color w:val="000000" w:themeColor="text1"/>
        </w:rPr>
        <w:t>.</w:t>
      </w:r>
    </w:p>
    <w:p w:rsidR="00D07F50" w:rsidRPr="00032913" w:rsidRDefault="00D07F50" w:rsidP="00D07F50">
      <w:pPr>
        <w:ind w:firstLine="709"/>
        <w:jc w:val="both"/>
        <w:rPr>
          <w:color w:val="000000" w:themeColor="text1"/>
        </w:rPr>
      </w:pPr>
      <w:r w:rsidRPr="00032913">
        <w:rPr>
          <w:color w:val="000000" w:themeColor="text1"/>
        </w:rPr>
        <w:t>3.</w:t>
      </w:r>
      <w:r w:rsidRPr="00032913">
        <w:rPr>
          <w:color w:val="000000" w:themeColor="text1"/>
        </w:rPr>
        <w:tab/>
      </w:r>
      <w:proofErr w:type="gramStart"/>
      <w:r w:rsidRPr="00032913">
        <w:rPr>
          <w:color w:val="000000" w:themeColor="text1"/>
        </w:rPr>
        <w:t>Контроль за</w:t>
      </w:r>
      <w:proofErr w:type="gramEnd"/>
      <w:r w:rsidRPr="00032913">
        <w:rPr>
          <w:color w:val="000000" w:themeColor="text1"/>
        </w:rPr>
        <w:t xml:space="preserve"> выполнением настоящего постановления оставляю за собой.</w:t>
      </w:r>
    </w:p>
    <w:p w:rsidR="00D07F50" w:rsidRPr="00032913" w:rsidRDefault="00D07F50" w:rsidP="00D07F50">
      <w:pPr>
        <w:shd w:val="clear" w:color="auto" w:fill="FFFFFF"/>
        <w:tabs>
          <w:tab w:val="left" w:pos="7507"/>
        </w:tabs>
        <w:ind w:left="163"/>
        <w:rPr>
          <w:snapToGrid w:val="0"/>
        </w:rPr>
      </w:pPr>
    </w:p>
    <w:p w:rsidR="00D07F50" w:rsidRPr="00032913" w:rsidRDefault="00D07F50" w:rsidP="00D07F50">
      <w:pPr>
        <w:shd w:val="clear" w:color="auto" w:fill="FFFFFF"/>
        <w:tabs>
          <w:tab w:val="left" w:pos="7507"/>
        </w:tabs>
        <w:ind w:left="163"/>
        <w:rPr>
          <w:snapToGrid w:val="0"/>
        </w:rPr>
      </w:pPr>
    </w:p>
    <w:p w:rsidR="00D07F50" w:rsidRPr="00032913" w:rsidRDefault="00D07F50" w:rsidP="00D07F50">
      <w:pPr>
        <w:pStyle w:val="ConsPlusNormal"/>
        <w:widowControl/>
        <w:ind w:firstLine="0"/>
        <w:contextualSpacing/>
        <w:rPr>
          <w:rFonts w:ascii="Times New Roman" w:hAnsi="Times New Roman" w:cs="Times New Roman"/>
          <w:sz w:val="24"/>
          <w:szCs w:val="24"/>
        </w:rPr>
      </w:pPr>
      <w:r w:rsidRPr="00032913">
        <w:rPr>
          <w:rFonts w:ascii="Times New Roman" w:hAnsi="Times New Roman" w:cs="Times New Roman"/>
          <w:sz w:val="24"/>
          <w:szCs w:val="24"/>
        </w:rPr>
        <w:t xml:space="preserve">Глава Администрации </w:t>
      </w:r>
    </w:p>
    <w:p w:rsidR="00D07F50" w:rsidRPr="00032913" w:rsidRDefault="00DB324C" w:rsidP="00D07F50">
      <w:pPr>
        <w:pStyle w:val="ConsPlusNormal"/>
        <w:widowControl/>
        <w:ind w:firstLine="0"/>
        <w:contextualSpacing/>
        <w:rPr>
          <w:rFonts w:ascii="Times New Roman" w:hAnsi="Times New Roman" w:cs="Times New Roman"/>
          <w:sz w:val="24"/>
          <w:szCs w:val="24"/>
        </w:rPr>
      </w:pPr>
      <w:r w:rsidRPr="00DB324C">
        <w:rPr>
          <w:rFonts w:ascii="Times New Roman" w:hAnsi="Times New Roman" w:cs="Times New Roman"/>
          <w:sz w:val="24"/>
          <w:szCs w:val="24"/>
        </w:rPr>
        <w:t>Новоегорлыкского</w:t>
      </w:r>
      <w:r w:rsidR="00D07F50" w:rsidRPr="00032913">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Е.О.Сенив</w:t>
      </w:r>
      <w:proofErr w:type="spellEnd"/>
      <w:r>
        <w:rPr>
          <w:rFonts w:ascii="Times New Roman" w:hAnsi="Times New Roman" w:cs="Times New Roman"/>
          <w:sz w:val="24"/>
          <w:szCs w:val="24"/>
        </w:rPr>
        <w:t xml:space="preserve"> </w:t>
      </w:r>
    </w:p>
    <w:p w:rsidR="00D07F50" w:rsidRPr="005B3908" w:rsidRDefault="00D07F50" w:rsidP="00D07F50">
      <w:pPr>
        <w:widowControl w:val="0"/>
        <w:jc w:val="right"/>
      </w:pPr>
    </w:p>
    <w:p w:rsidR="00D07F50" w:rsidRPr="005B3908" w:rsidRDefault="00D07F50" w:rsidP="00D07F50">
      <w:pPr>
        <w:widowControl w:val="0"/>
        <w:jc w:val="right"/>
      </w:pPr>
    </w:p>
    <w:p w:rsidR="00D07F50" w:rsidRPr="005B3908" w:rsidRDefault="00D07F50" w:rsidP="00D07F50">
      <w:pPr>
        <w:widowControl w:val="0"/>
        <w:jc w:val="right"/>
      </w:pPr>
    </w:p>
    <w:p w:rsidR="00D07F50" w:rsidRPr="005B3908" w:rsidRDefault="00D07F50" w:rsidP="00D07F50">
      <w:pPr>
        <w:widowControl w:val="0"/>
        <w:jc w:val="right"/>
      </w:pPr>
    </w:p>
    <w:p w:rsidR="00D07F50" w:rsidRPr="005B3908" w:rsidRDefault="00D07F50" w:rsidP="00D07F50">
      <w:pPr>
        <w:widowControl w:val="0"/>
        <w:jc w:val="right"/>
      </w:pPr>
    </w:p>
    <w:p w:rsidR="00D07F50" w:rsidRPr="005B3908" w:rsidRDefault="00D07F50" w:rsidP="00D07F50">
      <w:pPr>
        <w:widowControl w:val="0"/>
        <w:jc w:val="right"/>
      </w:pPr>
    </w:p>
    <w:p w:rsidR="00D07F50" w:rsidRPr="005B3908" w:rsidRDefault="00D07F50" w:rsidP="00D07F50">
      <w:pPr>
        <w:widowControl w:val="0"/>
        <w:jc w:val="right"/>
      </w:pPr>
    </w:p>
    <w:p w:rsidR="00D07F50" w:rsidRPr="005B3908" w:rsidRDefault="00D07F50" w:rsidP="00D07F50">
      <w:pPr>
        <w:widowControl w:val="0"/>
        <w:jc w:val="right"/>
      </w:pPr>
    </w:p>
    <w:p w:rsidR="00D07F50" w:rsidRDefault="00D07F50" w:rsidP="00D07F50">
      <w:pPr>
        <w:widowControl w:val="0"/>
        <w:jc w:val="right"/>
      </w:pPr>
    </w:p>
    <w:p w:rsidR="00D07F50" w:rsidRDefault="00D07F50" w:rsidP="00D07F50">
      <w:pPr>
        <w:widowControl w:val="0"/>
        <w:jc w:val="right"/>
      </w:pPr>
    </w:p>
    <w:p w:rsidR="00D07F50" w:rsidRDefault="00D07F50" w:rsidP="00D07F50">
      <w:pPr>
        <w:widowControl w:val="0"/>
        <w:jc w:val="right"/>
      </w:pPr>
    </w:p>
    <w:p w:rsidR="00D07F50" w:rsidRDefault="00D07F50" w:rsidP="00D07F50">
      <w:pPr>
        <w:widowControl w:val="0"/>
        <w:jc w:val="right"/>
      </w:pPr>
    </w:p>
    <w:p w:rsidR="00832F2D" w:rsidRDefault="00832F2D" w:rsidP="003D04BB">
      <w:pPr>
        <w:ind w:left="6237"/>
        <w:jc w:val="center"/>
      </w:pPr>
    </w:p>
    <w:p w:rsidR="00832F2D" w:rsidRDefault="00832F2D" w:rsidP="003D04BB">
      <w:pPr>
        <w:ind w:left="6237"/>
        <w:jc w:val="center"/>
      </w:pPr>
    </w:p>
    <w:p w:rsidR="00832F2D" w:rsidRDefault="00832F2D" w:rsidP="003D04BB">
      <w:pPr>
        <w:ind w:left="6237"/>
        <w:jc w:val="center"/>
      </w:pPr>
    </w:p>
    <w:p w:rsidR="003D04BB" w:rsidRPr="00032913" w:rsidRDefault="003D04BB" w:rsidP="003D04BB">
      <w:pPr>
        <w:ind w:left="6237"/>
        <w:jc w:val="center"/>
      </w:pPr>
      <w:r w:rsidRPr="00032913">
        <w:t>Приложение 1</w:t>
      </w:r>
    </w:p>
    <w:p w:rsidR="003D04BB" w:rsidRPr="00032913" w:rsidRDefault="003D04BB" w:rsidP="003D04BB">
      <w:pPr>
        <w:ind w:left="6237"/>
        <w:jc w:val="center"/>
      </w:pPr>
      <w:r w:rsidRPr="00032913">
        <w:t>к постановлению</w:t>
      </w:r>
    </w:p>
    <w:p w:rsidR="003D04BB" w:rsidRPr="00032913" w:rsidRDefault="003D04BB" w:rsidP="003D04BB">
      <w:pPr>
        <w:ind w:left="6237"/>
        <w:jc w:val="center"/>
      </w:pPr>
      <w:r w:rsidRPr="00032913">
        <w:t>Администрации</w:t>
      </w:r>
    </w:p>
    <w:p w:rsidR="003D04BB" w:rsidRPr="00032913" w:rsidRDefault="00DB324C" w:rsidP="003D04BB">
      <w:pPr>
        <w:ind w:left="6124"/>
        <w:jc w:val="center"/>
      </w:pPr>
      <w:r w:rsidRPr="00DB324C">
        <w:t>Новоегорлыкского</w:t>
      </w:r>
      <w:r w:rsidR="003D04BB" w:rsidRPr="00032913">
        <w:t xml:space="preserve"> </w:t>
      </w:r>
    </w:p>
    <w:p w:rsidR="003D04BB" w:rsidRPr="00032913" w:rsidRDefault="003D04BB" w:rsidP="003D04BB">
      <w:pPr>
        <w:ind w:left="6124"/>
        <w:jc w:val="center"/>
      </w:pPr>
      <w:r w:rsidRPr="00032913">
        <w:t>сельского поселения</w:t>
      </w:r>
    </w:p>
    <w:p w:rsidR="003D04BB" w:rsidRPr="00032913" w:rsidRDefault="00DB324C" w:rsidP="003D04BB">
      <w:pPr>
        <w:widowControl w:val="0"/>
        <w:autoSpaceDE w:val="0"/>
        <w:autoSpaceDN w:val="0"/>
        <w:adjustRightInd w:val="0"/>
        <w:ind w:left="6124"/>
        <w:jc w:val="center"/>
        <w:outlineLvl w:val="0"/>
      </w:pPr>
      <w:r>
        <w:t>от _______ № ____</w:t>
      </w:r>
    </w:p>
    <w:p w:rsidR="003D04BB" w:rsidRPr="00032913" w:rsidRDefault="003D04BB" w:rsidP="003D04BB">
      <w:pPr>
        <w:widowControl w:val="0"/>
        <w:rPr>
          <w:b/>
        </w:rPr>
      </w:pPr>
    </w:p>
    <w:p w:rsidR="003D04BB" w:rsidRPr="00032913" w:rsidRDefault="003D04BB" w:rsidP="003D04BB">
      <w:pPr>
        <w:widowControl w:val="0"/>
        <w:ind w:firstLine="540"/>
        <w:jc w:val="center"/>
      </w:pPr>
      <w:r w:rsidRPr="00032913">
        <w:t xml:space="preserve"> ПОЛОЖЕНИЕ (РЕГЛАМЕНТ)</w:t>
      </w:r>
    </w:p>
    <w:p w:rsidR="003D04BB" w:rsidRPr="00032913" w:rsidRDefault="003D04BB" w:rsidP="003D04BB">
      <w:pPr>
        <w:widowControl w:val="0"/>
        <w:ind w:firstLine="540"/>
        <w:jc w:val="center"/>
      </w:pPr>
      <w:r w:rsidRPr="00032913">
        <w:t xml:space="preserve">о контрактной службе Администрации </w:t>
      </w:r>
      <w:r w:rsidR="00DB324C" w:rsidRPr="00DB324C">
        <w:t>Новоегорлыкского</w:t>
      </w:r>
      <w:r w:rsidRPr="00032913">
        <w:t xml:space="preserve"> сельского поселения без образования отдельного структурного подразделения</w:t>
      </w:r>
    </w:p>
    <w:p w:rsidR="003D04BB" w:rsidRPr="00032913" w:rsidRDefault="003D04BB" w:rsidP="003D04BB">
      <w:pPr>
        <w:widowControl w:val="0"/>
        <w:ind w:firstLine="540"/>
        <w:jc w:val="center"/>
      </w:pPr>
    </w:p>
    <w:p w:rsidR="003D04BB" w:rsidRPr="00032913" w:rsidRDefault="003D04BB" w:rsidP="003D04BB">
      <w:pPr>
        <w:pStyle w:val="a4"/>
        <w:widowControl w:val="0"/>
        <w:numPr>
          <w:ilvl w:val="0"/>
          <w:numId w:val="4"/>
        </w:numPr>
        <w:ind w:left="0" w:firstLine="16"/>
        <w:jc w:val="center"/>
        <w:rPr>
          <w:bCs/>
          <w:color w:val="000000"/>
        </w:rPr>
      </w:pPr>
      <w:r w:rsidRPr="00032913">
        <w:rPr>
          <w:bCs/>
          <w:color w:val="000000"/>
        </w:rPr>
        <w:t>Общие положения</w:t>
      </w:r>
    </w:p>
    <w:p w:rsidR="003D04BB" w:rsidRPr="00032913" w:rsidRDefault="003D04BB" w:rsidP="003D04BB">
      <w:pPr>
        <w:widowControl w:val="0"/>
        <w:ind w:left="540"/>
        <w:rPr>
          <w:bCs/>
          <w:color w:val="000000"/>
        </w:rPr>
      </w:pPr>
    </w:p>
    <w:p w:rsidR="003D04BB" w:rsidRPr="00032913" w:rsidRDefault="003D04BB" w:rsidP="003D04BB">
      <w:pPr>
        <w:ind w:firstLine="720"/>
        <w:jc w:val="both"/>
        <w:rPr>
          <w:color w:val="000000"/>
        </w:rPr>
      </w:pPr>
      <w:r w:rsidRPr="00032913">
        <w:rPr>
          <w:color w:val="000000"/>
        </w:rPr>
        <w:t xml:space="preserve">1.1. </w:t>
      </w:r>
      <w:proofErr w:type="gramStart"/>
      <w:r w:rsidRPr="00032913">
        <w:rPr>
          <w:color w:val="000000"/>
        </w:rPr>
        <w:t xml:space="preserve">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00DB324C" w:rsidRPr="00DB324C">
        <w:rPr>
          <w:color w:val="000000"/>
        </w:rPr>
        <w:t>Новоегорлыкского</w:t>
      </w:r>
      <w:r w:rsidRPr="00032913">
        <w:rPr>
          <w:color w:val="000000"/>
        </w:rPr>
        <w:t xml:space="preserve"> сельского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w:t>
      </w:r>
      <w:proofErr w:type="gramEnd"/>
      <w:r w:rsidRPr="00032913">
        <w:rPr>
          <w:color w:val="000000"/>
        </w:rPr>
        <w:t>, услуг для обеспечения государственных и муниципальных нужд» (далее - Федеральный закон).</w:t>
      </w:r>
    </w:p>
    <w:p w:rsidR="003D04BB" w:rsidRPr="00032913" w:rsidRDefault="003D04BB" w:rsidP="003D04BB">
      <w:pPr>
        <w:pStyle w:val="a7"/>
        <w:ind w:left="0" w:right="-3" w:firstLine="360"/>
        <w:jc w:val="both"/>
        <w:rPr>
          <w:color w:val="000000"/>
        </w:rPr>
      </w:pPr>
      <w:r w:rsidRPr="00032913">
        <w:rPr>
          <w:color w:val="000000"/>
        </w:rPr>
        <w:t xml:space="preserve">1.2. </w:t>
      </w:r>
      <w:proofErr w:type="gramStart"/>
      <w:r w:rsidRPr="00032913">
        <w:rPr>
          <w:color w:val="000000"/>
        </w:rPr>
        <w:t xml:space="preserve">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 </w:t>
      </w:r>
      <w:r w:rsidRPr="00032913">
        <w:t xml:space="preserve">Администрации </w:t>
      </w:r>
      <w:r w:rsidR="00DB324C" w:rsidRPr="00DB324C">
        <w:t>Новоегорлыкского</w:t>
      </w:r>
      <w:r w:rsidRPr="00032913">
        <w:t xml:space="preserve">  сельского поселения без образования отдельного структурного подразделения</w:t>
      </w:r>
      <w:proofErr w:type="gramEnd"/>
    </w:p>
    <w:p w:rsidR="003D04BB" w:rsidRPr="00032913" w:rsidRDefault="003D04BB" w:rsidP="003D04BB">
      <w:pPr>
        <w:ind w:firstLine="720"/>
        <w:jc w:val="both"/>
        <w:rPr>
          <w:color w:val="000000"/>
        </w:rPr>
      </w:pPr>
      <w:r w:rsidRPr="00032913">
        <w:rPr>
          <w:color w:val="000000"/>
        </w:rPr>
        <w:t>1.3. Контрактная служба осуществляет свою деятельность во взаимодействии с другими подразделениями (службами) Заказчика.</w:t>
      </w:r>
    </w:p>
    <w:p w:rsidR="003D04BB" w:rsidRPr="00032913" w:rsidRDefault="003D04BB" w:rsidP="003D04BB">
      <w:pPr>
        <w:ind w:firstLine="720"/>
        <w:jc w:val="both"/>
        <w:rPr>
          <w:color w:val="000000"/>
        </w:rPr>
      </w:pPr>
    </w:p>
    <w:p w:rsidR="003D04BB" w:rsidRPr="00032913" w:rsidRDefault="003D04BB" w:rsidP="003D04BB">
      <w:pPr>
        <w:jc w:val="center"/>
        <w:rPr>
          <w:bCs/>
          <w:color w:val="000000"/>
        </w:rPr>
      </w:pPr>
      <w:r w:rsidRPr="00032913">
        <w:rPr>
          <w:bCs/>
          <w:color w:val="000000"/>
        </w:rPr>
        <w:t>II. Организация деятельности контрактной службы</w:t>
      </w:r>
    </w:p>
    <w:p w:rsidR="003D04BB" w:rsidRPr="00032913" w:rsidRDefault="003D04BB" w:rsidP="003D04BB">
      <w:pPr>
        <w:jc w:val="center"/>
        <w:rPr>
          <w:color w:val="000000"/>
        </w:rPr>
      </w:pPr>
    </w:p>
    <w:p w:rsidR="003D04BB" w:rsidRPr="00032913" w:rsidRDefault="003D04BB" w:rsidP="003D04BB">
      <w:pPr>
        <w:ind w:firstLine="720"/>
        <w:jc w:val="both"/>
        <w:rPr>
          <w:color w:val="000000"/>
        </w:rPr>
      </w:pPr>
      <w:r w:rsidRPr="00032913">
        <w:rPr>
          <w:color w:val="000000"/>
        </w:rPr>
        <w:t xml:space="preserve">2.1. Функции и полномочия контрактной службы возлагаются на </w:t>
      </w:r>
      <w:r w:rsidRPr="00032913">
        <w:rPr>
          <w:color w:val="22272F"/>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032913">
        <w:rPr>
          <w:color w:val="000000"/>
        </w:rPr>
        <w:t>.</w:t>
      </w:r>
    </w:p>
    <w:p w:rsidR="003D04BB" w:rsidRPr="00032913" w:rsidRDefault="003D04BB" w:rsidP="003D04BB">
      <w:pPr>
        <w:ind w:firstLine="720"/>
        <w:jc w:val="both"/>
        <w:rPr>
          <w:color w:val="000000"/>
        </w:rPr>
      </w:pPr>
      <w:r w:rsidRPr="00032913">
        <w:rPr>
          <w:color w:val="000000"/>
        </w:rPr>
        <w:t xml:space="preserve">2.2. Структура и штатная численность контрактной службы </w:t>
      </w:r>
      <w:proofErr w:type="gramStart"/>
      <w:r w:rsidRPr="00032913">
        <w:rPr>
          <w:color w:val="000000"/>
        </w:rPr>
        <w:t>определяются руководителем Заказчика и не может</w:t>
      </w:r>
      <w:proofErr w:type="gramEnd"/>
      <w:r w:rsidRPr="00032913">
        <w:rPr>
          <w:color w:val="000000"/>
        </w:rPr>
        <w:t xml:space="preserve"> составлять менее двух человек.</w:t>
      </w:r>
    </w:p>
    <w:p w:rsidR="003D04BB" w:rsidRPr="00032913" w:rsidRDefault="003D04BB" w:rsidP="003D04BB">
      <w:pPr>
        <w:ind w:firstLine="720"/>
        <w:jc w:val="both"/>
        <w:rPr>
          <w:color w:val="000000"/>
        </w:rPr>
      </w:pPr>
      <w:r w:rsidRPr="00032913">
        <w:rPr>
          <w:color w:val="000000"/>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3D04BB" w:rsidRPr="00032913" w:rsidRDefault="003D04BB" w:rsidP="003D04BB">
      <w:pPr>
        <w:ind w:firstLine="720"/>
        <w:jc w:val="both"/>
        <w:rPr>
          <w:color w:val="000000"/>
        </w:rPr>
      </w:pPr>
      <w:r w:rsidRPr="00032913">
        <w:rPr>
          <w:color w:val="000000"/>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3D04BB" w:rsidRPr="00032913" w:rsidRDefault="003D04BB" w:rsidP="003D04BB">
      <w:pPr>
        <w:ind w:firstLine="720"/>
        <w:jc w:val="both"/>
        <w:rPr>
          <w:color w:val="000000"/>
        </w:rPr>
      </w:pPr>
      <w:r w:rsidRPr="00032913">
        <w:rPr>
          <w:color w:val="000000"/>
        </w:rPr>
        <w:t>2.5. Работники контрактной службы должны иметь высшее образование или дополнительное профессиональное образование в сфере закупок.</w:t>
      </w:r>
    </w:p>
    <w:p w:rsidR="003D04BB" w:rsidRPr="00032913" w:rsidRDefault="003D04BB" w:rsidP="003D04BB">
      <w:pPr>
        <w:ind w:firstLine="720"/>
        <w:jc w:val="both"/>
        <w:rPr>
          <w:color w:val="000000"/>
        </w:rPr>
      </w:pPr>
      <w:r w:rsidRPr="00032913">
        <w:rPr>
          <w:color w:val="000000"/>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3D04BB" w:rsidRPr="00032913" w:rsidRDefault="003D04BB" w:rsidP="003D04BB">
      <w:pPr>
        <w:ind w:firstLine="720"/>
        <w:jc w:val="both"/>
        <w:rPr>
          <w:color w:val="000000"/>
        </w:rPr>
      </w:pPr>
    </w:p>
    <w:p w:rsidR="003D04BB" w:rsidRPr="00032913" w:rsidRDefault="003D04BB" w:rsidP="003D04BB">
      <w:pPr>
        <w:jc w:val="center"/>
        <w:rPr>
          <w:bCs/>
          <w:color w:val="000000"/>
        </w:rPr>
      </w:pPr>
      <w:r w:rsidRPr="00032913">
        <w:rPr>
          <w:bCs/>
          <w:color w:val="000000"/>
        </w:rPr>
        <w:lastRenderedPageBreak/>
        <w:t>III. Функции и полномочия контрактной службы</w:t>
      </w:r>
    </w:p>
    <w:p w:rsidR="003D04BB" w:rsidRPr="00032913" w:rsidRDefault="003D04BB" w:rsidP="003D04BB">
      <w:pPr>
        <w:jc w:val="center"/>
        <w:rPr>
          <w:color w:val="000000"/>
        </w:rPr>
      </w:pPr>
    </w:p>
    <w:p w:rsidR="003D04BB" w:rsidRPr="00032913" w:rsidRDefault="003D04BB" w:rsidP="003D04BB">
      <w:pPr>
        <w:ind w:firstLine="720"/>
        <w:jc w:val="both"/>
        <w:rPr>
          <w:color w:val="000000"/>
        </w:rPr>
      </w:pPr>
      <w:r w:rsidRPr="00032913">
        <w:rPr>
          <w:color w:val="000000"/>
        </w:rPr>
        <w:t>3.1. Контрактная служба осуществляет следующие функции и полномочия:</w:t>
      </w:r>
    </w:p>
    <w:p w:rsidR="003D04BB" w:rsidRPr="00032913" w:rsidRDefault="003D04BB" w:rsidP="003D04BB">
      <w:pPr>
        <w:ind w:firstLine="720"/>
        <w:jc w:val="both"/>
        <w:rPr>
          <w:color w:val="000000"/>
        </w:rPr>
      </w:pPr>
      <w:r w:rsidRPr="00032913">
        <w:rPr>
          <w:color w:val="000000"/>
        </w:rPr>
        <w:t>3.2. При планировании закупок:</w:t>
      </w:r>
    </w:p>
    <w:p w:rsidR="003D04BB" w:rsidRPr="00032913" w:rsidRDefault="003D04BB" w:rsidP="003D04BB">
      <w:pPr>
        <w:ind w:firstLine="720"/>
        <w:jc w:val="both"/>
        <w:rPr>
          <w:color w:val="000000"/>
        </w:rPr>
      </w:pPr>
      <w:r w:rsidRPr="00032913">
        <w:rPr>
          <w:color w:val="000000"/>
        </w:rPr>
        <w:t>3.2.1. разрабатывает план-график, осуществляет подготовку изменений в план-график;</w:t>
      </w:r>
    </w:p>
    <w:p w:rsidR="003D04BB" w:rsidRPr="00032913" w:rsidRDefault="003D04BB" w:rsidP="003D04BB">
      <w:pPr>
        <w:ind w:firstLine="720"/>
        <w:jc w:val="both"/>
        <w:rPr>
          <w:color w:val="000000"/>
        </w:rPr>
      </w:pPr>
      <w:r w:rsidRPr="00032913">
        <w:rPr>
          <w:color w:val="000000"/>
        </w:rPr>
        <w:t>3.2.2. размещает в единой информационной системе в сфере закупок (далее - единая информационная система) план-график и внесенные в него изменения;</w:t>
      </w:r>
    </w:p>
    <w:p w:rsidR="003D04BB" w:rsidRPr="00032913" w:rsidRDefault="003D04BB" w:rsidP="003D04BB">
      <w:pPr>
        <w:ind w:firstLine="720"/>
        <w:jc w:val="both"/>
        <w:rPr>
          <w:color w:val="000000"/>
        </w:rPr>
      </w:pPr>
      <w:r w:rsidRPr="00032913">
        <w:rPr>
          <w:color w:val="000000"/>
        </w:rPr>
        <w:t>3.2.3. организует обязательное общественное обсуждение закупок в случаях, предусмотренных статьей 20 Федерального закона;</w:t>
      </w:r>
    </w:p>
    <w:p w:rsidR="003D04BB" w:rsidRPr="00032913" w:rsidRDefault="003D04BB" w:rsidP="003D04BB">
      <w:pPr>
        <w:ind w:firstLine="720"/>
        <w:jc w:val="both"/>
        <w:rPr>
          <w:color w:val="000000"/>
        </w:rPr>
      </w:pPr>
      <w:proofErr w:type="gramStart"/>
      <w:r w:rsidRPr="00032913">
        <w:rPr>
          <w:color w:val="000000"/>
        </w:rPr>
        <w:t>3.2.4.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032913">
        <w:rPr>
          <w:color w:val="000000"/>
        </w:rPr>
        <w:t xml:space="preserve"> со статьей 19 Федерального закона;</w:t>
      </w:r>
    </w:p>
    <w:p w:rsidR="003D04BB" w:rsidRPr="00032913" w:rsidRDefault="003D04BB" w:rsidP="003D04BB">
      <w:pPr>
        <w:ind w:firstLine="720"/>
        <w:jc w:val="both"/>
        <w:rPr>
          <w:color w:val="000000"/>
        </w:rPr>
      </w:pPr>
      <w:r w:rsidRPr="00032913">
        <w:rPr>
          <w:color w:val="000000"/>
        </w:rPr>
        <w:t>3.2.5.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D04BB" w:rsidRPr="00032913" w:rsidRDefault="003D04BB" w:rsidP="003D04BB">
      <w:pPr>
        <w:ind w:firstLine="720"/>
        <w:jc w:val="both"/>
        <w:rPr>
          <w:color w:val="000000"/>
        </w:rPr>
      </w:pPr>
      <w:r w:rsidRPr="00032913">
        <w:rPr>
          <w:color w:val="000000"/>
        </w:rPr>
        <w:t>3.3. При определении поставщиков (подрядчиков, исполнителей):</w:t>
      </w:r>
    </w:p>
    <w:p w:rsidR="003D04BB" w:rsidRPr="00032913" w:rsidRDefault="003D04BB" w:rsidP="003D04BB">
      <w:pPr>
        <w:ind w:firstLine="720"/>
        <w:jc w:val="both"/>
        <w:rPr>
          <w:color w:val="000000"/>
        </w:rPr>
      </w:pPr>
      <w:r w:rsidRPr="00032913">
        <w:rPr>
          <w:color w:val="000000"/>
        </w:rPr>
        <w:t xml:space="preserve">3.3.1. </w:t>
      </w:r>
      <w:r w:rsidRPr="00032913">
        <w:t xml:space="preserve">обеспечивает проведение закрытых конкурентных способов определения поставщиков (подрядчиков, исполнителей) в случаях, установленных частями </w:t>
      </w:r>
      <w:hyperlink r:id="rId10" w:anchor="l8647" w:history="1">
        <w:r w:rsidRPr="00032913">
          <w:rPr>
            <w:u w:val="single"/>
          </w:rPr>
          <w:t>11</w:t>
        </w:r>
      </w:hyperlink>
      <w:r w:rsidRPr="00032913">
        <w:t xml:space="preserve"> и </w:t>
      </w:r>
      <w:hyperlink r:id="rId11" w:anchor="l8627" w:history="1">
        <w:r w:rsidRPr="00032913">
          <w:rPr>
            <w:u w:val="single"/>
          </w:rPr>
          <w:t>12</w:t>
        </w:r>
      </w:hyperlink>
      <w:r w:rsidRPr="00032913">
        <w:t xml:space="preserve">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3D04BB" w:rsidRPr="00032913" w:rsidRDefault="003D04BB" w:rsidP="003D04BB">
      <w:pPr>
        <w:ind w:firstLine="720"/>
        <w:jc w:val="both"/>
        <w:rPr>
          <w:color w:val="000000"/>
        </w:rPr>
      </w:pPr>
      <w:r w:rsidRPr="00032913">
        <w:rPr>
          <w:color w:val="000000"/>
        </w:rPr>
        <w:t>3.3.2.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3D04BB" w:rsidRPr="00032913" w:rsidRDefault="003D04BB" w:rsidP="003D04BB">
      <w:pPr>
        <w:ind w:firstLine="720"/>
        <w:jc w:val="both"/>
        <w:rPr>
          <w:color w:val="000000"/>
        </w:rPr>
      </w:pPr>
      <w:proofErr w:type="gramStart"/>
      <w:r w:rsidRPr="00032913">
        <w:rPr>
          <w:color w:val="000000"/>
        </w:rPr>
        <w:t>3.3.2.1.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3D04BB" w:rsidRPr="00032913" w:rsidRDefault="003D04BB" w:rsidP="003D04BB">
      <w:pPr>
        <w:ind w:firstLine="720"/>
        <w:jc w:val="both"/>
        <w:rPr>
          <w:color w:val="000000"/>
        </w:rPr>
      </w:pPr>
      <w:r w:rsidRPr="00032913">
        <w:rPr>
          <w:color w:val="000000"/>
        </w:rPr>
        <w:t>3.3.2.2. осуществляет описание объекта закупки;</w:t>
      </w:r>
    </w:p>
    <w:p w:rsidR="003D04BB" w:rsidRPr="00032913" w:rsidRDefault="003D04BB" w:rsidP="003D04BB">
      <w:pPr>
        <w:ind w:firstLine="720"/>
        <w:jc w:val="both"/>
        <w:rPr>
          <w:color w:val="000000"/>
        </w:rPr>
      </w:pPr>
      <w:r w:rsidRPr="00032913">
        <w:rPr>
          <w:color w:val="000000"/>
        </w:rPr>
        <w:t>3.3.2.3. указывает в извещении об осуществлении закупки информацию, предусмотренную статьей 42 Федерального закона, в том числе информацию:</w:t>
      </w:r>
    </w:p>
    <w:p w:rsidR="003D04BB" w:rsidRPr="00032913" w:rsidRDefault="003D04BB" w:rsidP="003D04BB">
      <w:pPr>
        <w:ind w:firstLine="720"/>
        <w:jc w:val="both"/>
        <w:rPr>
          <w:color w:val="000000"/>
        </w:rPr>
      </w:pPr>
      <w:r w:rsidRPr="00032913">
        <w:rPr>
          <w:color w:val="000000"/>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3D04BB" w:rsidRPr="00032913" w:rsidRDefault="003D04BB" w:rsidP="003D04BB">
      <w:pPr>
        <w:ind w:firstLine="720"/>
        <w:jc w:val="both"/>
        <w:rPr>
          <w:color w:val="000000"/>
        </w:rPr>
      </w:pPr>
      <w:r w:rsidRPr="00032913">
        <w:rPr>
          <w:color w:val="000000"/>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3D04BB" w:rsidRPr="00032913" w:rsidRDefault="003D04BB" w:rsidP="003D04BB">
      <w:pPr>
        <w:ind w:firstLine="720"/>
        <w:jc w:val="both"/>
        <w:rPr>
          <w:color w:val="000000"/>
        </w:rPr>
      </w:pPr>
      <w:r w:rsidRPr="00032913">
        <w:rPr>
          <w:color w:val="000000"/>
        </w:rPr>
        <w:t>- о преимуществах, предоставляемых в соответствии со статьями 28, 29 Федерального закона;</w:t>
      </w:r>
    </w:p>
    <w:p w:rsidR="003D04BB" w:rsidRPr="00032913" w:rsidRDefault="003D04BB" w:rsidP="003D04BB">
      <w:pPr>
        <w:ind w:firstLine="720"/>
        <w:jc w:val="both"/>
        <w:rPr>
          <w:color w:val="000000"/>
        </w:rPr>
      </w:pPr>
      <w:r w:rsidRPr="00032913">
        <w:rPr>
          <w:color w:val="000000"/>
        </w:rPr>
        <w:t>3.3.2.4. осуществляет подготовку и размещение в единой информационной системе разъяснений положений документации о закупке;</w:t>
      </w:r>
    </w:p>
    <w:p w:rsidR="003D04BB" w:rsidRPr="00032913" w:rsidRDefault="003D04BB" w:rsidP="003D04BB">
      <w:pPr>
        <w:ind w:firstLine="720"/>
        <w:jc w:val="both"/>
        <w:rPr>
          <w:color w:val="000000"/>
        </w:rPr>
      </w:pPr>
      <w:r w:rsidRPr="00032913">
        <w:rPr>
          <w:color w:val="000000"/>
        </w:rPr>
        <w:t>3.3.2.5.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3D04BB" w:rsidRPr="00032913" w:rsidRDefault="003D04BB" w:rsidP="003D04BB">
      <w:pPr>
        <w:ind w:firstLine="720"/>
        <w:jc w:val="both"/>
        <w:rPr>
          <w:color w:val="000000"/>
        </w:rPr>
      </w:pPr>
      <w:r w:rsidRPr="00032913">
        <w:rPr>
          <w:color w:val="000000"/>
        </w:rPr>
        <w:lastRenderedPageBreak/>
        <w:t>3.3.2.6. осуществляет оформление и размещение в единой информационной системе протоколов определения поставщика (подрядчика, исполнителя);</w:t>
      </w:r>
    </w:p>
    <w:p w:rsidR="003D04BB" w:rsidRPr="00032913" w:rsidRDefault="003D04BB" w:rsidP="003D04BB">
      <w:pPr>
        <w:ind w:firstLine="720"/>
        <w:jc w:val="both"/>
        <w:rPr>
          <w:color w:val="000000"/>
        </w:rPr>
      </w:pPr>
      <w:r w:rsidRPr="00032913">
        <w:rPr>
          <w:color w:val="000000"/>
        </w:rPr>
        <w:t>3.3.2.7. осуществляет организационно-техническое обеспечение деятельности комиссии по осуществлению закупок;</w:t>
      </w:r>
    </w:p>
    <w:p w:rsidR="003D04BB" w:rsidRPr="00032913" w:rsidRDefault="003D04BB" w:rsidP="003D04BB">
      <w:pPr>
        <w:ind w:firstLine="720"/>
        <w:jc w:val="both"/>
        <w:rPr>
          <w:color w:val="000000"/>
        </w:rPr>
      </w:pPr>
      <w:r w:rsidRPr="00032913">
        <w:rPr>
          <w:color w:val="000000"/>
        </w:rPr>
        <w:t>3.3.2.8. осуществляет привлечение экспертов, экспертных организаций в случаях, установленных статьей 41 Федерального закона.</w:t>
      </w:r>
    </w:p>
    <w:p w:rsidR="003D04BB" w:rsidRPr="00032913" w:rsidRDefault="003D04BB" w:rsidP="003D04BB">
      <w:pPr>
        <w:ind w:firstLine="720"/>
        <w:jc w:val="both"/>
        <w:rPr>
          <w:color w:val="000000"/>
        </w:rPr>
      </w:pPr>
      <w:r w:rsidRPr="00032913">
        <w:rPr>
          <w:color w:val="000000"/>
        </w:rPr>
        <w:t>3.4. При заключении контрактов:</w:t>
      </w:r>
    </w:p>
    <w:p w:rsidR="003D04BB" w:rsidRPr="00032913" w:rsidRDefault="003D04BB" w:rsidP="003D04BB">
      <w:pPr>
        <w:ind w:firstLine="720"/>
        <w:jc w:val="both"/>
        <w:rPr>
          <w:color w:val="000000"/>
        </w:rPr>
      </w:pPr>
      <w:r w:rsidRPr="00032913">
        <w:rPr>
          <w:color w:val="000000"/>
        </w:rPr>
        <w:t>3.4.1.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D04BB" w:rsidRPr="00032913" w:rsidRDefault="003D04BB" w:rsidP="003D04BB">
      <w:pPr>
        <w:ind w:firstLine="720"/>
        <w:jc w:val="both"/>
        <w:rPr>
          <w:color w:val="000000"/>
        </w:rPr>
      </w:pPr>
      <w:r w:rsidRPr="00032913">
        <w:rPr>
          <w:color w:val="000000"/>
        </w:rPr>
        <w:t>3.4.2. осуществляет рассмотрение протокола разногласий при наличии разногласий по проекту контракта;</w:t>
      </w:r>
    </w:p>
    <w:p w:rsidR="003D04BB" w:rsidRPr="00032913" w:rsidRDefault="003D04BB" w:rsidP="003D04BB">
      <w:pPr>
        <w:ind w:firstLine="720"/>
        <w:jc w:val="both"/>
        <w:rPr>
          <w:color w:val="FF0000"/>
        </w:rPr>
      </w:pPr>
      <w:r w:rsidRPr="00032913">
        <w:rPr>
          <w:color w:val="000000"/>
        </w:rPr>
        <w:t xml:space="preserve">3.4.3. </w:t>
      </w:r>
      <w:r w:rsidRPr="00032913">
        <w:rPr>
          <w:color w:val="000000" w:themeColor="text1"/>
        </w:rPr>
        <w:t>осуществляет рассмотрение независимой гарантии, представленной в качестве обеспечения исполнения контракта;</w:t>
      </w:r>
    </w:p>
    <w:p w:rsidR="003D04BB" w:rsidRPr="00032913" w:rsidRDefault="003D04BB" w:rsidP="003D04BB">
      <w:pPr>
        <w:ind w:firstLine="720"/>
        <w:jc w:val="both"/>
        <w:rPr>
          <w:color w:val="000000"/>
        </w:rPr>
      </w:pPr>
      <w:r w:rsidRPr="00032913">
        <w:rPr>
          <w:color w:val="000000"/>
        </w:rPr>
        <w:t>3.4.4.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D04BB" w:rsidRPr="00032913" w:rsidRDefault="003D04BB" w:rsidP="003D04BB">
      <w:pPr>
        <w:ind w:firstLine="720"/>
        <w:jc w:val="both"/>
        <w:rPr>
          <w:color w:val="000000"/>
        </w:rPr>
      </w:pPr>
      <w:r w:rsidRPr="00032913">
        <w:rPr>
          <w:color w:val="000000"/>
        </w:rPr>
        <w:t>3.4.5.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D04BB" w:rsidRPr="00032913" w:rsidRDefault="003D04BB" w:rsidP="003D04BB">
      <w:pPr>
        <w:ind w:firstLine="720"/>
        <w:jc w:val="both"/>
        <w:rPr>
          <w:color w:val="000000"/>
        </w:rPr>
      </w:pPr>
      <w:r w:rsidRPr="00032913">
        <w:rPr>
          <w:color w:val="000000"/>
        </w:rPr>
        <w:t>3.4.6.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D04BB" w:rsidRPr="00032913" w:rsidRDefault="003D04BB" w:rsidP="003D04BB">
      <w:pPr>
        <w:ind w:firstLine="720"/>
        <w:jc w:val="both"/>
        <w:rPr>
          <w:color w:val="000000"/>
        </w:rPr>
      </w:pPr>
      <w:r w:rsidRPr="00032913">
        <w:rPr>
          <w:color w:val="000000"/>
        </w:rPr>
        <w:t>3.4.7</w:t>
      </w:r>
      <w:r w:rsidRPr="00032913">
        <w:t xml:space="preserve"> обеспечивает хранение информации и документов в соответствии с </w:t>
      </w:r>
      <w:hyperlink r:id="rId12" w:anchor="l117" w:history="1">
        <w:r w:rsidRPr="00032913">
          <w:rPr>
            <w:u w:val="single"/>
          </w:rPr>
          <w:t>частью 15</w:t>
        </w:r>
      </w:hyperlink>
      <w:r w:rsidRPr="00032913">
        <w:t xml:space="preserve"> статьи 4 Федерального закона</w:t>
      </w:r>
      <w:r w:rsidRPr="00032913">
        <w:rPr>
          <w:color w:val="000000"/>
        </w:rPr>
        <w:t>;</w:t>
      </w:r>
    </w:p>
    <w:p w:rsidR="003D04BB" w:rsidRPr="00032913" w:rsidRDefault="003D04BB" w:rsidP="003D04BB">
      <w:pPr>
        <w:widowControl w:val="0"/>
        <w:autoSpaceDE w:val="0"/>
        <w:autoSpaceDN w:val="0"/>
        <w:adjustRightInd w:val="0"/>
        <w:ind w:firstLine="709"/>
        <w:jc w:val="both"/>
      </w:pPr>
      <w:r w:rsidRPr="00032913">
        <w:t xml:space="preserve">3.4.8 обеспечивает заключение контракта с участником закупки, в том </w:t>
      </w:r>
      <w:proofErr w:type="gramStart"/>
      <w:r w:rsidRPr="00032913">
        <w:t>числе</w:t>
      </w:r>
      <w:proofErr w:type="gramEnd"/>
      <w:r w:rsidRPr="00032913">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3D04BB" w:rsidRPr="00032913" w:rsidRDefault="003D04BB" w:rsidP="003D04BB">
      <w:pPr>
        <w:ind w:firstLine="720"/>
        <w:jc w:val="both"/>
        <w:rPr>
          <w:color w:val="000000"/>
        </w:rPr>
      </w:pPr>
      <w:r w:rsidRPr="00032913">
        <w:rPr>
          <w:color w:val="000000"/>
        </w:rPr>
        <w:t>3.4.9.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D04BB" w:rsidRPr="00032913" w:rsidRDefault="003D04BB" w:rsidP="003D04BB">
      <w:pPr>
        <w:ind w:firstLine="720"/>
        <w:jc w:val="both"/>
        <w:rPr>
          <w:color w:val="000000"/>
        </w:rPr>
      </w:pPr>
      <w:r w:rsidRPr="00032913">
        <w:rPr>
          <w:color w:val="000000"/>
        </w:rPr>
        <w:t>3.5. При исполнении, изменении, расторжении контракта:</w:t>
      </w:r>
    </w:p>
    <w:p w:rsidR="003D04BB" w:rsidRPr="00032913" w:rsidRDefault="003D04BB" w:rsidP="003D04BB">
      <w:pPr>
        <w:ind w:firstLine="720"/>
        <w:jc w:val="both"/>
        <w:rPr>
          <w:color w:val="000000"/>
        </w:rPr>
      </w:pPr>
      <w:r w:rsidRPr="00032913">
        <w:rPr>
          <w:color w:val="000000"/>
        </w:rPr>
        <w:t xml:space="preserve">3.5.1. </w:t>
      </w:r>
      <w:r w:rsidRPr="00032913">
        <w:t>осуществляет рассмотрение независимой гарантии, представленной в качестве обеспечения гарантийного обязательства</w:t>
      </w:r>
      <w:r w:rsidRPr="00032913">
        <w:rPr>
          <w:color w:val="000000"/>
        </w:rPr>
        <w:t>;</w:t>
      </w:r>
    </w:p>
    <w:p w:rsidR="003D04BB" w:rsidRPr="00032913" w:rsidRDefault="003D04BB" w:rsidP="003D04BB">
      <w:pPr>
        <w:ind w:firstLine="720"/>
        <w:jc w:val="both"/>
        <w:rPr>
          <w:color w:val="000000"/>
        </w:rPr>
      </w:pPr>
      <w:r w:rsidRPr="00032913">
        <w:rPr>
          <w:color w:val="000000"/>
        </w:rPr>
        <w:t>3.5.2. обеспечивает исполнение условий контракта в части выплаты аванса (если контрактом предусмотрена выплата аванса);</w:t>
      </w:r>
    </w:p>
    <w:p w:rsidR="003D04BB" w:rsidRPr="00032913" w:rsidRDefault="003D04BB" w:rsidP="003D04BB">
      <w:pPr>
        <w:ind w:firstLine="720"/>
        <w:jc w:val="both"/>
        <w:rPr>
          <w:color w:val="000000"/>
        </w:rPr>
      </w:pPr>
      <w:r w:rsidRPr="00032913">
        <w:rPr>
          <w:color w:val="000000"/>
        </w:rPr>
        <w:t>3.5.3.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D04BB" w:rsidRPr="00032913" w:rsidRDefault="003D04BB" w:rsidP="003D04BB">
      <w:pPr>
        <w:ind w:firstLine="720"/>
        <w:jc w:val="both"/>
        <w:rPr>
          <w:color w:val="000000"/>
        </w:rPr>
      </w:pPr>
      <w:r w:rsidRPr="00032913">
        <w:rPr>
          <w:color w:val="000000"/>
        </w:rPr>
        <w:t>3.5.3.1.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D04BB" w:rsidRPr="00032913" w:rsidRDefault="003D04BB" w:rsidP="003D04BB">
      <w:pPr>
        <w:ind w:firstLine="720"/>
        <w:jc w:val="both"/>
        <w:rPr>
          <w:color w:val="000000"/>
        </w:rPr>
      </w:pPr>
      <w:r w:rsidRPr="00032913">
        <w:rPr>
          <w:color w:val="000000"/>
        </w:rPr>
        <w:t>3.5.3.2.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D04BB" w:rsidRPr="00032913" w:rsidRDefault="003D04BB" w:rsidP="003D04BB">
      <w:pPr>
        <w:ind w:firstLine="720"/>
        <w:jc w:val="both"/>
        <w:rPr>
          <w:color w:val="000000"/>
        </w:rPr>
      </w:pPr>
      <w:r w:rsidRPr="00032913">
        <w:rPr>
          <w:color w:val="000000"/>
        </w:rPr>
        <w:t>3.5.3.3.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D04BB" w:rsidRPr="00032913" w:rsidRDefault="003D04BB" w:rsidP="003D04BB">
      <w:pPr>
        <w:ind w:firstLine="720"/>
        <w:jc w:val="both"/>
        <w:rPr>
          <w:color w:val="000000"/>
        </w:rPr>
      </w:pPr>
      <w:r w:rsidRPr="00032913">
        <w:rPr>
          <w:color w:val="000000"/>
        </w:rPr>
        <w:t>3.5.4.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D04BB" w:rsidRPr="00032913" w:rsidRDefault="003D04BB" w:rsidP="003D04BB">
      <w:pPr>
        <w:ind w:firstLine="720"/>
        <w:jc w:val="both"/>
        <w:rPr>
          <w:color w:val="000000"/>
        </w:rPr>
      </w:pPr>
      <w:r w:rsidRPr="00032913">
        <w:rPr>
          <w:color w:val="000000"/>
        </w:rPr>
        <w:lastRenderedPageBreak/>
        <w:t>3.5.5.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D04BB" w:rsidRPr="00032913" w:rsidRDefault="003D04BB" w:rsidP="003D04BB">
      <w:pPr>
        <w:ind w:firstLine="720"/>
        <w:jc w:val="both"/>
        <w:rPr>
          <w:color w:val="000000"/>
        </w:rPr>
      </w:pPr>
      <w:proofErr w:type="gramStart"/>
      <w:r w:rsidRPr="00032913">
        <w:rPr>
          <w:color w:val="000000"/>
        </w:rPr>
        <w:t>3.5.6.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032913">
        <w:rPr>
          <w:color w:val="000000"/>
        </w:rPr>
        <w:t xml:space="preserve"> ненадлежащего исполнения поставщиком (подрядчиком, исполнителем) обязательств, предусмотренных контрактом, </w:t>
      </w:r>
      <w:proofErr w:type="gramStart"/>
      <w:r w:rsidRPr="00032913">
        <w:rPr>
          <w:color w:val="000000"/>
        </w:rPr>
        <w:t>совершении</w:t>
      </w:r>
      <w:proofErr w:type="gramEnd"/>
      <w:r w:rsidRPr="00032913">
        <w:rPr>
          <w:color w:val="000000"/>
        </w:rPr>
        <w:t xml:space="preserve"> иных действий в случае нарушения поставщиком (подрядчиком, исполнителем) или заказчиком условий контракта;</w:t>
      </w:r>
    </w:p>
    <w:p w:rsidR="003D04BB" w:rsidRPr="00032913" w:rsidRDefault="003D04BB" w:rsidP="003D04BB">
      <w:pPr>
        <w:ind w:firstLine="720"/>
        <w:jc w:val="both"/>
        <w:rPr>
          <w:color w:val="000000"/>
        </w:rPr>
      </w:pPr>
      <w:proofErr w:type="gramStart"/>
      <w:r w:rsidRPr="00032913">
        <w:rPr>
          <w:color w:val="000000"/>
        </w:rPr>
        <w:t>3.5.7.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3D04BB" w:rsidRPr="00032913" w:rsidRDefault="003D04BB" w:rsidP="003D04BB">
      <w:pPr>
        <w:ind w:firstLine="720"/>
        <w:jc w:val="both"/>
        <w:rPr>
          <w:color w:val="000000"/>
        </w:rPr>
      </w:pPr>
      <w:proofErr w:type="gramStart"/>
      <w:r w:rsidRPr="00032913">
        <w:rPr>
          <w:color w:val="000000"/>
        </w:rPr>
        <w:t>3.5.8.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3D04BB" w:rsidRPr="00032913" w:rsidRDefault="003D04BB" w:rsidP="003D04BB">
      <w:pPr>
        <w:ind w:firstLine="720"/>
        <w:jc w:val="both"/>
        <w:rPr>
          <w:color w:val="000000"/>
        </w:rPr>
      </w:pPr>
      <w:r w:rsidRPr="00032913">
        <w:rPr>
          <w:color w:val="000000"/>
        </w:rPr>
        <w:t>3.5.9. обеспечивает одностороннее расторжение контракта в порядке, предусмотренном статьей 95 Федерального закона.</w:t>
      </w:r>
    </w:p>
    <w:p w:rsidR="003D04BB" w:rsidRPr="00032913" w:rsidRDefault="003D04BB" w:rsidP="003D04BB">
      <w:pPr>
        <w:ind w:firstLine="720"/>
        <w:jc w:val="both"/>
        <w:rPr>
          <w:color w:val="000000"/>
        </w:rPr>
      </w:pPr>
      <w:r w:rsidRPr="00032913">
        <w:rPr>
          <w:color w:val="000000"/>
        </w:rPr>
        <w:t>3.6. осуществляет иные функции и полномочия, предусмотренные Федеральным законом, в том числе:</w:t>
      </w:r>
    </w:p>
    <w:p w:rsidR="003D04BB" w:rsidRPr="00032913" w:rsidRDefault="003D04BB" w:rsidP="003D04BB">
      <w:pPr>
        <w:ind w:firstLine="720"/>
        <w:jc w:val="both"/>
        <w:rPr>
          <w:color w:val="000000"/>
        </w:rPr>
      </w:pPr>
      <w:r w:rsidRPr="00032913">
        <w:rPr>
          <w:color w:val="000000"/>
        </w:rPr>
        <w:t>3.6.1.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D04BB" w:rsidRPr="00032913" w:rsidRDefault="003D04BB" w:rsidP="003D04BB">
      <w:pPr>
        <w:ind w:firstLine="720"/>
        <w:jc w:val="both"/>
        <w:rPr>
          <w:color w:val="000000"/>
        </w:rPr>
      </w:pPr>
      <w:r w:rsidRPr="00032913">
        <w:rPr>
          <w:color w:val="000000"/>
        </w:rPr>
        <w:t>3.6.2.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D04BB" w:rsidRPr="00032913" w:rsidRDefault="003D04BB" w:rsidP="003D04BB">
      <w:pPr>
        <w:ind w:firstLine="720"/>
        <w:jc w:val="both"/>
      </w:pPr>
      <w:r w:rsidRPr="00032913">
        <w:rPr>
          <w:color w:val="000000"/>
        </w:rPr>
        <w:t xml:space="preserve">3.6.3. </w:t>
      </w:r>
      <w:r w:rsidRPr="00032913">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032913">
        <w:t>.Р</w:t>
      </w:r>
      <w:proofErr w:type="gramEnd"/>
      <w:r w:rsidRPr="00032913">
        <w:t>Ф", фондов содействия кредитованию (</w:t>
      </w:r>
      <w:proofErr w:type="gramStart"/>
      <w:r w:rsidRPr="00032913">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w:t>
      </w:r>
      <w:hyperlink r:id="rId13" w:anchor="l0" w:history="1">
        <w:r w:rsidRPr="00032913">
          <w:rPr>
            <w:u w:val="single"/>
          </w:rPr>
          <w:t>от 24 июля 2007 года N 209-ФЗ</w:t>
        </w:r>
      </w:hyperlink>
      <w:r w:rsidRPr="00032913">
        <w:t xml:space="preserve">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4" w:anchor="l1" w:history="1">
        <w:r w:rsidRPr="00032913">
          <w:rPr>
            <w:u w:val="single"/>
          </w:rPr>
          <w:t>законом</w:t>
        </w:r>
      </w:hyperlink>
      <w:r w:rsidRPr="00032913">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032913">
        <w:t xml:space="preserve"> в рамках </w:t>
      </w:r>
      <w:proofErr w:type="spellStart"/>
      <w:r w:rsidRPr="00032913">
        <w:t>претензионно</w:t>
      </w:r>
      <w:proofErr w:type="spellEnd"/>
      <w:r w:rsidRPr="00032913">
        <w:t xml:space="preserve">-исковой работы; </w:t>
      </w:r>
    </w:p>
    <w:p w:rsidR="003D04BB" w:rsidRPr="00032913" w:rsidRDefault="003D04BB" w:rsidP="003D04BB">
      <w:pPr>
        <w:ind w:firstLine="720"/>
        <w:jc w:val="both"/>
        <w:rPr>
          <w:color w:val="000000"/>
        </w:rPr>
      </w:pPr>
      <w:r w:rsidRPr="00032913">
        <w:rPr>
          <w:color w:val="000000"/>
        </w:rPr>
        <w:t xml:space="preserve">3.6.4.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w:t>
      </w:r>
      <w:r w:rsidRPr="00032913">
        <w:rPr>
          <w:color w:val="000000"/>
        </w:rPr>
        <w:lastRenderedPageBreak/>
        <w:t>переданные соответствующему уполномоченному органу (учреждению) на осуществление определения поставщиков (подрядчиков, исполнителей) для Заказчика</w:t>
      </w:r>
      <w:proofErr w:type="gramStart"/>
      <w:r w:rsidRPr="00032913">
        <w:rPr>
          <w:color w:val="000000"/>
        </w:rPr>
        <w:t>.».</w:t>
      </w:r>
      <w:proofErr w:type="gramEnd"/>
    </w:p>
    <w:p w:rsidR="00D07F50" w:rsidRDefault="00D07F50" w:rsidP="00D07F50">
      <w:pPr>
        <w:widowControl w:val="0"/>
        <w:jc w:val="right"/>
      </w:pPr>
    </w:p>
    <w:p w:rsidR="00D07F50" w:rsidRDefault="00D07F50" w:rsidP="00D07F50">
      <w:pPr>
        <w:widowControl w:val="0"/>
        <w:jc w:val="right"/>
      </w:pPr>
    </w:p>
    <w:p w:rsidR="00D07F50" w:rsidRDefault="00D07F50" w:rsidP="00D07F50">
      <w:pPr>
        <w:widowControl w:val="0"/>
        <w:jc w:val="right"/>
      </w:pPr>
    </w:p>
    <w:p w:rsidR="00D07F50" w:rsidRPr="005B3908" w:rsidRDefault="00D07F50" w:rsidP="00D07F50">
      <w:pPr>
        <w:widowControl w:val="0"/>
        <w:jc w:val="right"/>
      </w:pPr>
    </w:p>
    <w:p w:rsidR="00FF34C9" w:rsidRPr="005B3908" w:rsidRDefault="00FF34C9" w:rsidP="00FF34C9">
      <w:pPr>
        <w:widowControl w:val="0"/>
        <w:jc w:val="right"/>
      </w:pPr>
    </w:p>
    <w:sectPr w:rsidR="00FF34C9" w:rsidRPr="005B3908" w:rsidSect="00F554F4">
      <w:footerReference w:type="default" r:id="rId15"/>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50" w:rsidRDefault="009D5050" w:rsidP="00D30892">
      <w:r>
        <w:separator/>
      </w:r>
    </w:p>
  </w:endnote>
  <w:endnote w:type="continuationSeparator" w:id="0">
    <w:p w:rsidR="009D5050" w:rsidRDefault="009D5050" w:rsidP="00D3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F50" w:rsidRDefault="00FF2FB1">
    <w:pPr>
      <w:pStyle w:val="ab"/>
      <w:jc w:val="right"/>
    </w:pPr>
    <w:r>
      <w:fldChar w:fldCharType="begin"/>
    </w:r>
    <w:r>
      <w:instrText xml:space="preserve"> PAGE   \* MERGEFORMAT </w:instrText>
    </w:r>
    <w:r>
      <w:fldChar w:fldCharType="separate"/>
    </w:r>
    <w:r w:rsidR="00A854F0">
      <w:rPr>
        <w:noProof/>
      </w:rPr>
      <w:t>1</w:t>
    </w:r>
    <w:r>
      <w:rPr>
        <w:noProof/>
      </w:rPr>
      <w:fldChar w:fldCharType="end"/>
    </w:r>
  </w:p>
  <w:p w:rsidR="00D07F50" w:rsidRDefault="00D07F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50" w:rsidRDefault="009D5050" w:rsidP="00D30892">
      <w:r>
        <w:separator/>
      </w:r>
    </w:p>
  </w:footnote>
  <w:footnote w:type="continuationSeparator" w:id="0">
    <w:p w:rsidR="009D5050" w:rsidRDefault="009D5050" w:rsidP="00D30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143B"/>
    <w:multiLevelType w:val="hybridMultilevel"/>
    <w:tmpl w:val="FA6C98A0"/>
    <w:lvl w:ilvl="0" w:tplc="D8F4AB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ECE32D4"/>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61093D"/>
    <w:multiLevelType w:val="hybridMultilevel"/>
    <w:tmpl w:val="EF645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23330F"/>
    <w:multiLevelType w:val="hybridMultilevel"/>
    <w:tmpl w:val="F014C43A"/>
    <w:lvl w:ilvl="0" w:tplc="97041D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053140"/>
    <w:multiLevelType w:val="hybridMultilevel"/>
    <w:tmpl w:val="98D2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2A"/>
    <w:rsid w:val="00006439"/>
    <w:rsid w:val="00022893"/>
    <w:rsid w:val="00027320"/>
    <w:rsid w:val="00032913"/>
    <w:rsid w:val="0005054D"/>
    <w:rsid w:val="000528C5"/>
    <w:rsid w:val="00053BB0"/>
    <w:rsid w:val="0007029C"/>
    <w:rsid w:val="000716AE"/>
    <w:rsid w:val="00084BC0"/>
    <w:rsid w:val="00090A58"/>
    <w:rsid w:val="000B6AE2"/>
    <w:rsid w:val="000C2857"/>
    <w:rsid w:val="000D0A93"/>
    <w:rsid w:val="000D1CB9"/>
    <w:rsid w:val="000D6EA4"/>
    <w:rsid w:val="000F651E"/>
    <w:rsid w:val="00125AC9"/>
    <w:rsid w:val="00125AE3"/>
    <w:rsid w:val="00136E0D"/>
    <w:rsid w:val="0014576A"/>
    <w:rsid w:val="001535EC"/>
    <w:rsid w:val="001540D9"/>
    <w:rsid w:val="00154B49"/>
    <w:rsid w:val="00185D3B"/>
    <w:rsid w:val="00195760"/>
    <w:rsid w:val="001B261B"/>
    <w:rsid w:val="001B6B7B"/>
    <w:rsid w:val="001D7DED"/>
    <w:rsid w:val="001F10D2"/>
    <w:rsid w:val="001F3200"/>
    <w:rsid w:val="001F3281"/>
    <w:rsid w:val="0023462B"/>
    <w:rsid w:val="00241854"/>
    <w:rsid w:val="002434C8"/>
    <w:rsid w:val="0027169D"/>
    <w:rsid w:val="002839C2"/>
    <w:rsid w:val="002878A9"/>
    <w:rsid w:val="00291C6D"/>
    <w:rsid w:val="002A3DF9"/>
    <w:rsid w:val="002A675C"/>
    <w:rsid w:val="002D05EC"/>
    <w:rsid w:val="002E0D06"/>
    <w:rsid w:val="002E28F5"/>
    <w:rsid w:val="003105D5"/>
    <w:rsid w:val="003360B7"/>
    <w:rsid w:val="00393A00"/>
    <w:rsid w:val="003C14B2"/>
    <w:rsid w:val="003D04BB"/>
    <w:rsid w:val="003D574B"/>
    <w:rsid w:val="003D7D30"/>
    <w:rsid w:val="003F619A"/>
    <w:rsid w:val="00405919"/>
    <w:rsid w:val="0040756A"/>
    <w:rsid w:val="0044257B"/>
    <w:rsid w:val="00446EC0"/>
    <w:rsid w:val="00452F35"/>
    <w:rsid w:val="004654D9"/>
    <w:rsid w:val="00472561"/>
    <w:rsid w:val="00476FBB"/>
    <w:rsid w:val="00490233"/>
    <w:rsid w:val="004A36F6"/>
    <w:rsid w:val="004A4B66"/>
    <w:rsid w:val="004A5BB1"/>
    <w:rsid w:val="004B3AEE"/>
    <w:rsid w:val="004C16B5"/>
    <w:rsid w:val="004C4E8E"/>
    <w:rsid w:val="004D345A"/>
    <w:rsid w:val="004E7FB7"/>
    <w:rsid w:val="004F3B0D"/>
    <w:rsid w:val="005160B4"/>
    <w:rsid w:val="0052150A"/>
    <w:rsid w:val="005272F8"/>
    <w:rsid w:val="0054223D"/>
    <w:rsid w:val="00544742"/>
    <w:rsid w:val="00581BAD"/>
    <w:rsid w:val="005A1E9F"/>
    <w:rsid w:val="005A2115"/>
    <w:rsid w:val="005A2198"/>
    <w:rsid w:val="005A4706"/>
    <w:rsid w:val="005B3908"/>
    <w:rsid w:val="005C300A"/>
    <w:rsid w:val="005D75C8"/>
    <w:rsid w:val="005E3065"/>
    <w:rsid w:val="005E704E"/>
    <w:rsid w:val="005F5A4B"/>
    <w:rsid w:val="006004CD"/>
    <w:rsid w:val="006077BA"/>
    <w:rsid w:val="00614263"/>
    <w:rsid w:val="00630EA0"/>
    <w:rsid w:val="00647D1A"/>
    <w:rsid w:val="00650469"/>
    <w:rsid w:val="00661811"/>
    <w:rsid w:val="00664B7A"/>
    <w:rsid w:val="00674185"/>
    <w:rsid w:val="006B6D47"/>
    <w:rsid w:val="006C57C2"/>
    <w:rsid w:val="006D2F91"/>
    <w:rsid w:val="00706C78"/>
    <w:rsid w:val="00711270"/>
    <w:rsid w:val="00712AE7"/>
    <w:rsid w:val="00720FE1"/>
    <w:rsid w:val="00721F2A"/>
    <w:rsid w:val="00730A39"/>
    <w:rsid w:val="00731510"/>
    <w:rsid w:val="00741E94"/>
    <w:rsid w:val="007457B0"/>
    <w:rsid w:val="0077762D"/>
    <w:rsid w:val="007865D9"/>
    <w:rsid w:val="007973C7"/>
    <w:rsid w:val="007B7429"/>
    <w:rsid w:val="007C7B83"/>
    <w:rsid w:val="007E7D66"/>
    <w:rsid w:val="008060F1"/>
    <w:rsid w:val="008234AC"/>
    <w:rsid w:val="00832F2D"/>
    <w:rsid w:val="00832FE8"/>
    <w:rsid w:val="00836D54"/>
    <w:rsid w:val="008441D9"/>
    <w:rsid w:val="00854D4A"/>
    <w:rsid w:val="00875E60"/>
    <w:rsid w:val="00883782"/>
    <w:rsid w:val="00886E7E"/>
    <w:rsid w:val="00892C4A"/>
    <w:rsid w:val="0089366D"/>
    <w:rsid w:val="008C462F"/>
    <w:rsid w:val="008C5ACD"/>
    <w:rsid w:val="008E7C4E"/>
    <w:rsid w:val="009120DD"/>
    <w:rsid w:val="009232A8"/>
    <w:rsid w:val="009246F0"/>
    <w:rsid w:val="00945CC6"/>
    <w:rsid w:val="00950F7F"/>
    <w:rsid w:val="00950FD4"/>
    <w:rsid w:val="009637A8"/>
    <w:rsid w:val="009669FC"/>
    <w:rsid w:val="0096732E"/>
    <w:rsid w:val="00972D8C"/>
    <w:rsid w:val="009859CC"/>
    <w:rsid w:val="00993409"/>
    <w:rsid w:val="009A06A6"/>
    <w:rsid w:val="009B622D"/>
    <w:rsid w:val="009D5050"/>
    <w:rsid w:val="009E3742"/>
    <w:rsid w:val="009E3F74"/>
    <w:rsid w:val="009F5E9B"/>
    <w:rsid w:val="00A37838"/>
    <w:rsid w:val="00A63654"/>
    <w:rsid w:val="00A67BF8"/>
    <w:rsid w:val="00A72267"/>
    <w:rsid w:val="00A739F0"/>
    <w:rsid w:val="00A854F0"/>
    <w:rsid w:val="00A8580E"/>
    <w:rsid w:val="00A96FA9"/>
    <w:rsid w:val="00AC354A"/>
    <w:rsid w:val="00AD4176"/>
    <w:rsid w:val="00B05700"/>
    <w:rsid w:val="00B074B1"/>
    <w:rsid w:val="00B20BBF"/>
    <w:rsid w:val="00B2651F"/>
    <w:rsid w:val="00B50400"/>
    <w:rsid w:val="00B504F5"/>
    <w:rsid w:val="00B531C9"/>
    <w:rsid w:val="00B56970"/>
    <w:rsid w:val="00B65660"/>
    <w:rsid w:val="00B8742A"/>
    <w:rsid w:val="00B9029B"/>
    <w:rsid w:val="00BA2126"/>
    <w:rsid w:val="00BB610B"/>
    <w:rsid w:val="00BC7A31"/>
    <w:rsid w:val="00BD6DC6"/>
    <w:rsid w:val="00BE1358"/>
    <w:rsid w:val="00BE1E8A"/>
    <w:rsid w:val="00BE28D9"/>
    <w:rsid w:val="00BE6BC6"/>
    <w:rsid w:val="00BF4369"/>
    <w:rsid w:val="00BF6D83"/>
    <w:rsid w:val="00C21FB2"/>
    <w:rsid w:val="00C33385"/>
    <w:rsid w:val="00C33709"/>
    <w:rsid w:val="00C3681E"/>
    <w:rsid w:val="00C601B8"/>
    <w:rsid w:val="00C62135"/>
    <w:rsid w:val="00C939C4"/>
    <w:rsid w:val="00CA6C29"/>
    <w:rsid w:val="00CF19C8"/>
    <w:rsid w:val="00D07F50"/>
    <w:rsid w:val="00D21EBB"/>
    <w:rsid w:val="00D30892"/>
    <w:rsid w:val="00D76B67"/>
    <w:rsid w:val="00D76FF0"/>
    <w:rsid w:val="00DA3696"/>
    <w:rsid w:val="00DB324C"/>
    <w:rsid w:val="00DC149A"/>
    <w:rsid w:val="00DF68FF"/>
    <w:rsid w:val="00E22A9A"/>
    <w:rsid w:val="00E24685"/>
    <w:rsid w:val="00E2770E"/>
    <w:rsid w:val="00E31A3F"/>
    <w:rsid w:val="00E40516"/>
    <w:rsid w:val="00E44719"/>
    <w:rsid w:val="00E45A00"/>
    <w:rsid w:val="00E46096"/>
    <w:rsid w:val="00E65AFA"/>
    <w:rsid w:val="00E670DF"/>
    <w:rsid w:val="00E737B7"/>
    <w:rsid w:val="00E834C5"/>
    <w:rsid w:val="00EA72DF"/>
    <w:rsid w:val="00EC7C6A"/>
    <w:rsid w:val="00EE72FF"/>
    <w:rsid w:val="00EF753F"/>
    <w:rsid w:val="00F02BA8"/>
    <w:rsid w:val="00F104E9"/>
    <w:rsid w:val="00F16F9E"/>
    <w:rsid w:val="00F253F5"/>
    <w:rsid w:val="00F25C8E"/>
    <w:rsid w:val="00F554F4"/>
    <w:rsid w:val="00F56908"/>
    <w:rsid w:val="00F614A3"/>
    <w:rsid w:val="00F641C4"/>
    <w:rsid w:val="00F64C16"/>
    <w:rsid w:val="00F96859"/>
    <w:rsid w:val="00FA4A50"/>
    <w:rsid w:val="00FB66AC"/>
    <w:rsid w:val="00FC3C3C"/>
    <w:rsid w:val="00FF1E8F"/>
    <w:rsid w:val="00FF2087"/>
    <w:rsid w:val="00FF2FB1"/>
    <w:rsid w:val="00FF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uiPriority w:val="59"/>
    <w:rsid w:val="00B9029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uiPriority w:val="99"/>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paragraph" w:customStyle="1" w:styleId="ConsPlusTitle">
    <w:name w:val="ConsPlusTitle"/>
    <w:rsid w:val="00BE1E8A"/>
    <w:pPr>
      <w:suppressAutoHyphens/>
      <w:spacing w:after="0" w:line="100" w:lineRule="atLeast"/>
    </w:pPr>
    <w:rPr>
      <w:rFonts w:ascii="Arial" w:hAnsi="Arial" w:cs="Arial"/>
      <w:b/>
      <w:bCs/>
      <w:kern w:val="1"/>
      <w:sz w:val="20"/>
      <w:szCs w:val="20"/>
      <w:lang w:eastAsia="ar-SA"/>
    </w:rPr>
  </w:style>
  <w:style w:type="paragraph" w:customStyle="1" w:styleId="s1">
    <w:name w:val="s_1"/>
    <w:basedOn w:val="a"/>
    <w:rsid w:val="00BE1E8A"/>
    <w:pPr>
      <w:spacing w:before="100" w:beforeAutospacing="1" w:after="100" w:afterAutospacing="1"/>
    </w:pPr>
  </w:style>
  <w:style w:type="character" w:customStyle="1" w:styleId="ConsPlusNormal0">
    <w:name w:val="ConsPlusNormal Знак"/>
    <w:link w:val="ConsPlusNormal"/>
    <w:uiPriority w:val="99"/>
    <w:locked/>
    <w:rsid w:val="00D07F50"/>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uiPriority w:val="59"/>
    <w:rsid w:val="00B9029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uiPriority w:val="99"/>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paragraph" w:customStyle="1" w:styleId="ConsPlusTitle">
    <w:name w:val="ConsPlusTitle"/>
    <w:rsid w:val="00BE1E8A"/>
    <w:pPr>
      <w:suppressAutoHyphens/>
      <w:spacing w:after="0" w:line="100" w:lineRule="atLeast"/>
    </w:pPr>
    <w:rPr>
      <w:rFonts w:ascii="Arial" w:hAnsi="Arial" w:cs="Arial"/>
      <w:b/>
      <w:bCs/>
      <w:kern w:val="1"/>
      <w:sz w:val="20"/>
      <w:szCs w:val="20"/>
      <w:lang w:eastAsia="ar-SA"/>
    </w:rPr>
  </w:style>
  <w:style w:type="paragraph" w:customStyle="1" w:styleId="s1">
    <w:name w:val="s_1"/>
    <w:basedOn w:val="a"/>
    <w:rsid w:val="00BE1E8A"/>
    <w:pPr>
      <w:spacing w:before="100" w:beforeAutospacing="1" w:after="100" w:afterAutospacing="1"/>
    </w:pPr>
  </w:style>
  <w:style w:type="character" w:customStyle="1" w:styleId="ConsPlusNormal0">
    <w:name w:val="ConsPlusNormal Знак"/>
    <w:link w:val="ConsPlusNormal"/>
    <w:uiPriority w:val="99"/>
    <w:locked/>
    <w:rsid w:val="00D07F5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007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1357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4184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184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ormativ.kontur.ru/document?moduleid=1&amp;documentid=418423" TargetMode="External"/><Relationship Id="rId4" Type="http://schemas.microsoft.com/office/2007/relationships/stylesWithEffects" Target="stylesWithEffects.xml"/><Relationship Id="rId9" Type="http://schemas.openxmlformats.org/officeDocument/2006/relationships/hyperlink" Target="consultantplus://offline/ref=F43A9293F692B236EB7E5E7DFB3DFE6F674486582064868B9842C799C6BC51F11E62673888BFA0BF421A95B6B62894434487ACA15E244350DE0BN" TargetMode="External"/><Relationship Id="rId14" Type="http://schemas.openxmlformats.org/officeDocument/2006/relationships/hyperlink" Target="https://normativ.kontur.ru/document?moduleid=1&amp;documentid=418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BAC2B-15EC-447C-9B14-C49DDB79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Екатериновское сп</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Екатериновское сп</dc:creator>
  <cp:lastModifiedBy>user</cp:lastModifiedBy>
  <cp:revision>4</cp:revision>
  <cp:lastPrinted>2023-08-21T13:08:00Z</cp:lastPrinted>
  <dcterms:created xsi:type="dcterms:W3CDTF">2024-02-22T11:30:00Z</dcterms:created>
  <dcterms:modified xsi:type="dcterms:W3CDTF">2024-02-26T05:52:00Z</dcterms:modified>
</cp:coreProperties>
</file>